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9665" w14:textId="1D17CDA4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ПРАВИЛНИК</w:t>
      </w:r>
    </w:p>
    <w:p w14:paraId="3538D0D7" w14:textId="77777777" w:rsidR="00496DA2" w:rsidRDefault="00496D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38C7DE6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ПРИЕМАНЕ НА СТУДЕНТИ В КОЛЕЖА ПО ТУРИЗЪМ </w:t>
      </w:r>
      <w:r>
        <w:rPr>
          <w:rFonts w:ascii="SP_Time" w:eastAsia="SP_Time" w:hAnsi="SP_Time" w:cs="SP_Time"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ВАРНА </w:t>
      </w:r>
    </w:p>
    <w:p w14:paraId="1FC6DF43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 ИКОНОМИЧЕСКИ УНИВЕРСИТЕТ </w:t>
      </w:r>
      <w:r>
        <w:rPr>
          <w:rFonts w:ascii="SP_Time" w:eastAsia="SP_Time" w:hAnsi="SP_Time" w:cs="SP_Time"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ВАРНА ЗА УЧЕБНАТА 202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/202</w:t>
      </w:r>
      <w:r>
        <w:rPr>
          <w:b/>
          <w:sz w:val="22"/>
          <w:szCs w:val="22"/>
        </w:rPr>
        <w:t>6</w:t>
      </w:r>
      <w:r>
        <w:rPr>
          <w:rFonts w:ascii="SP_Time" w:eastAsia="SP_Time" w:hAnsi="SP_Time" w:cs="SP_Time"/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година</w:t>
      </w:r>
    </w:p>
    <w:p w14:paraId="2B6FC6B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A27F961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РАЗДЕЛ І</w:t>
      </w:r>
    </w:p>
    <w:p w14:paraId="6A96EB55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ACF07B4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Общи положения</w:t>
      </w:r>
    </w:p>
    <w:p w14:paraId="3367467A" w14:textId="77777777" w:rsidR="001C0238" w:rsidRDefault="001C02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935"/>
          <w:tab w:val="left" w:pos="0"/>
        </w:tabs>
        <w:ind w:hanging="935"/>
        <w:jc w:val="both"/>
        <w:rPr>
          <w:color w:val="000000"/>
          <w:sz w:val="21"/>
          <w:szCs w:val="21"/>
        </w:rPr>
      </w:pPr>
    </w:p>
    <w:p w14:paraId="1C07981B" w14:textId="77777777" w:rsidR="001C0238" w:rsidRDefault="00FD0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935"/>
          <w:tab w:val="left" w:pos="0"/>
        </w:tabs>
        <w:spacing w:line="264" w:lineRule="auto"/>
        <w:ind w:firstLine="45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 xml:space="preserve">Чл.1 (1) </w:t>
      </w:r>
      <w:r>
        <w:rPr>
          <w:color w:val="000000"/>
          <w:sz w:val="21"/>
          <w:szCs w:val="21"/>
        </w:rPr>
        <w:t xml:space="preserve">Студентите в Колежа по туризъм </w:t>
      </w:r>
      <w:r>
        <w:rPr>
          <w:b/>
          <w:color w:val="000000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Варна се приемат след </w:t>
      </w:r>
      <w:r>
        <w:rPr>
          <w:color w:val="000000"/>
          <w:sz w:val="22"/>
          <w:szCs w:val="22"/>
        </w:rPr>
        <w:t>завършено средно образование, съгласно Закона за предучилищното и училищното образование.</w:t>
      </w:r>
    </w:p>
    <w:p w14:paraId="6A62F8DB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(2) </w:t>
      </w:r>
      <w:r>
        <w:rPr>
          <w:sz w:val="22"/>
          <w:szCs w:val="22"/>
        </w:rPr>
        <w:t>Завършилите средно образование се допускат да кандидатстват едновременно във всички специалности и форми на обучение съгласно Приложение №1.</w:t>
      </w:r>
    </w:p>
    <w:p w14:paraId="71F1DA79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Чл.2 (1) </w:t>
      </w:r>
      <w:r>
        <w:rPr>
          <w:sz w:val="22"/>
          <w:szCs w:val="22"/>
        </w:rPr>
        <w:t xml:space="preserve">Местата за прием в Колежа по туризъм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Варна се обявяват по специалности и форми на обучение в рамките на определения от Министерството на образованието и науката (МОН) план.</w:t>
      </w:r>
    </w:p>
    <w:p w14:paraId="665749E4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(2) </w:t>
      </w:r>
      <w:r>
        <w:rPr>
          <w:sz w:val="22"/>
          <w:szCs w:val="22"/>
        </w:rPr>
        <w:t>При подаването на кандидатстудентските документи, кандидат-студентите подреждат желаните специалност и форма на обучение.</w:t>
      </w:r>
    </w:p>
    <w:p w14:paraId="3DBAAC6F" w14:textId="77777777" w:rsidR="001C0238" w:rsidRDefault="00FD073F">
      <w:pPr>
        <w:tabs>
          <w:tab w:val="left" w:pos="851"/>
        </w:tabs>
        <w:spacing w:line="264" w:lineRule="auto"/>
        <w:ind w:firstLine="4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(3) </w:t>
      </w:r>
      <w:r>
        <w:rPr>
          <w:sz w:val="22"/>
          <w:szCs w:val="22"/>
        </w:rPr>
        <w:t>За учебната 2025/2026 година студентите заплащат за обучението си такса, определена от Министерския съвет и/или Академичния съвет на ИУ - Варна.</w:t>
      </w:r>
    </w:p>
    <w:p w14:paraId="3D75FAC9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(4) </w:t>
      </w:r>
      <w:r>
        <w:rPr>
          <w:sz w:val="22"/>
          <w:szCs w:val="22"/>
        </w:rPr>
        <w:t>При наличие на свободен капацитет в рамките на капацитета на  професионално направление „Туризъм“, Колежът по туризъм - Варна може да организира прием на студенти срещу заплащане по реда на чл.21, ал.2 от ЗВО, след решение на Академичния съвет на Икономически университет – Варна.</w:t>
      </w:r>
    </w:p>
    <w:p w14:paraId="7222D067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Чл.3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(1) </w:t>
      </w:r>
      <w:r>
        <w:rPr>
          <w:sz w:val="22"/>
          <w:szCs w:val="22"/>
        </w:rPr>
        <w:t>При подаване на документите за кандидатстване се заплаща такса, съгласно действащите нормативни актове.</w:t>
      </w:r>
    </w:p>
    <w:p w14:paraId="3CA1E206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(2) </w:t>
      </w:r>
      <w:r>
        <w:rPr>
          <w:sz w:val="22"/>
          <w:szCs w:val="22"/>
        </w:rPr>
        <w:t xml:space="preserve">Освобождават се от плащане на тази такса лица с трайни увреждания и намалена работоспособност 70 и над 70 на сто; военноинвалиди и военнопострадали; кръгли сираци;  лица, които към момента на навършване на пълнолетие са с предприета мярка за закрила по реда на Закона за закрила на детето - настаняване в приемно семейство, социална услуга от резидентен тип или специализирана институция; близнаци, когато са кандидатствали едновременно в </w:t>
      </w:r>
      <w:r>
        <w:rPr>
          <w:sz w:val="22"/>
          <w:szCs w:val="22"/>
          <w:highlight w:val="white"/>
        </w:rPr>
        <w:t>Колежа по туризъм</w:t>
      </w:r>
      <w:r>
        <w:rPr>
          <w:sz w:val="22"/>
          <w:szCs w:val="22"/>
        </w:rPr>
        <w:t xml:space="preserve"> –  Варна; майки с три и повече деца след представяне на съответния документ. </w:t>
      </w:r>
    </w:p>
    <w:p w14:paraId="2968DB85" w14:textId="77777777" w:rsidR="001C0238" w:rsidRDefault="001C0238">
      <w:pPr>
        <w:spacing w:line="264" w:lineRule="auto"/>
        <w:ind w:firstLine="454"/>
        <w:jc w:val="both"/>
        <w:rPr>
          <w:sz w:val="22"/>
          <w:szCs w:val="22"/>
        </w:rPr>
      </w:pPr>
    </w:p>
    <w:p w14:paraId="36BA40E7" w14:textId="77777777" w:rsidR="001C0238" w:rsidRDefault="00FD073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РАЗДЕЛ ІІ</w:t>
      </w:r>
    </w:p>
    <w:p w14:paraId="2258B19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ПРИЕМАНЕ НА СТУДЕНТИ</w:t>
      </w:r>
    </w:p>
    <w:p w14:paraId="3FA2A9C1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40"/>
        <w:jc w:val="both"/>
        <w:rPr>
          <w:b/>
          <w:color w:val="000000"/>
          <w:sz w:val="22"/>
          <w:szCs w:val="22"/>
        </w:rPr>
      </w:pPr>
    </w:p>
    <w:p w14:paraId="5E572329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ПОДРАЗДЕЛ І</w:t>
      </w:r>
    </w:p>
    <w:p w14:paraId="4FECB1C3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b/>
          <w:color w:val="000000"/>
          <w:sz w:val="22"/>
          <w:szCs w:val="22"/>
        </w:rPr>
      </w:pPr>
    </w:p>
    <w:p w14:paraId="466C65D3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Условия за кандидатстване</w:t>
      </w:r>
    </w:p>
    <w:p w14:paraId="478B1D47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ind w:firstLine="540"/>
        <w:jc w:val="both"/>
        <w:rPr>
          <w:color w:val="000000"/>
          <w:sz w:val="22"/>
          <w:szCs w:val="22"/>
        </w:rPr>
      </w:pPr>
    </w:p>
    <w:p w14:paraId="3EEF0D87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Чл.4 (1) </w:t>
      </w:r>
      <w:r>
        <w:rPr>
          <w:sz w:val="22"/>
          <w:szCs w:val="22"/>
        </w:rPr>
        <w:t>Приемът за всички планови места за всички специалности е след подаване на документи на определени дати за прием на документи на място в Колежа по туризъм - Варна или след използване на онлайн системата за кандидатстудентски прием, обявена на уебсайта на ИУ-Варна и Колежа по туризъм – Варна, съгласно Приложение № 2.</w:t>
      </w:r>
    </w:p>
    <w:p w14:paraId="73E6BA9F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(2)</w:t>
      </w:r>
      <w:r>
        <w:rPr>
          <w:sz w:val="22"/>
          <w:szCs w:val="22"/>
        </w:rPr>
        <w:t xml:space="preserve"> Колежът по туризъм - Варна организира прием на документи и класиране  самостоятелно.</w:t>
      </w:r>
    </w:p>
    <w:p w14:paraId="75926A02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(3)</w:t>
      </w:r>
      <w:r>
        <w:rPr>
          <w:sz w:val="22"/>
          <w:szCs w:val="22"/>
        </w:rPr>
        <w:t xml:space="preserve"> Кандидат-студентът заявява своя избор за прием по специалности при подаване на документите за кандидатстване. Във всички специалности и форми на обучение се изучава </w:t>
      </w:r>
      <w:r>
        <w:rPr>
          <w:sz w:val="22"/>
          <w:szCs w:val="22"/>
        </w:rPr>
        <w:lastRenderedPageBreak/>
        <w:t>английски като първи чужд език, а разпределението по групи, изучаващи втори чужд език (немски и руски), се определя от Колежа по туризъм - Варна</w:t>
      </w:r>
      <w:r>
        <w:rPr>
          <w:color w:val="FF0000"/>
          <w:sz w:val="22"/>
          <w:szCs w:val="22"/>
        </w:rPr>
        <w:t>.</w:t>
      </w:r>
    </w:p>
    <w:p w14:paraId="0CF9BF7F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Чл.5 (1)</w:t>
      </w:r>
      <w:r>
        <w:rPr>
          <w:sz w:val="22"/>
          <w:szCs w:val="22"/>
        </w:rPr>
        <w:t xml:space="preserve"> За обявените планови места в Колежа по туризъм - Варна могат да кандидатстват всички български граждани, в т.ч. лица с двойно гражданство, едното от които е българско, които:</w:t>
      </w:r>
    </w:p>
    <w:p w14:paraId="64342CD9" w14:textId="77777777" w:rsidR="001C0238" w:rsidRDefault="00FD073F">
      <w:pPr>
        <w:numPr>
          <w:ilvl w:val="0"/>
          <w:numId w:val="2"/>
        </w:numPr>
        <w:tabs>
          <w:tab w:val="left" w:pos="851"/>
        </w:tabs>
        <w:spacing w:line="264" w:lineRule="auto"/>
        <w:ind w:left="0" w:firstLine="454"/>
        <w:jc w:val="both"/>
        <w:rPr>
          <w:sz w:val="22"/>
          <w:szCs w:val="22"/>
        </w:rPr>
      </w:pPr>
      <w:r>
        <w:rPr>
          <w:sz w:val="22"/>
          <w:szCs w:val="22"/>
        </w:rPr>
        <w:t>са завършили средно образование, даващо им право да продължат обучението си във висши училища;</w:t>
      </w:r>
    </w:p>
    <w:p w14:paraId="40A96623" w14:textId="77777777" w:rsidR="001C0238" w:rsidRDefault="00FD073F">
      <w:pPr>
        <w:numPr>
          <w:ilvl w:val="0"/>
          <w:numId w:val="2"/>
        </w:numPr>
        <w:tabs>
          <w:tab w:val="left" w:pos="851"/>
        </w:tabs>
        <w:spacing w:line="264" w:lineRule="auto"/>
        <w:ind w:left="0" w:firstLine="454"/>
        <w:jc w:val="both"/>
        <w:rPr>
          <w:sz w:val="22"/>
          <w:szCs w:val="22"/>
        </w:rPr>
      </w:pPr>
      <w:r>
        <w:rPr>
          <w:sz w:val="22"/>
          <w:szCs w:val="22"/>
        </w:rPr>
        <w:t>не изтърпяват присъда лишаване от свобода към началото на учебната година.</w:t>
      </w:r>
    </w:p>
    <w:p w14:paraId="3DC0165F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(2)</w:t>
      </w:r>
      <w:r>
        <w:rPr>
          <w:sz w:val="22"/>
          <w:szCs w:val="22"/>
        </w:rPr>
        <w:t xml:space="preserve"> Лицата, завършили висше образование, субсидирано от държавата и придобили образователно-квалификационна степен „бакалавър” или „магистър, не могат да кандидатстват за второ висше образование, субсидирано от държавата в по-ниска от притежаваната от тях  образователно-квалификационна степен. Тези кандидат-студенти могат да се обучават срещу заплащане.</w:t>
      </w:r>
    </w:p>
    <w:p w14:paraId="0D270332" w14:textId="6A28162F" w:rsidR="001C0238" w:rsidRDefault="00FD073F">
      <w:pPr>
        <w:tabs>
          <w:tab w:val="left" w:pos="1800"/>
        </w:tabs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(3) </w:t>
      </w:r>
      <w:r>
        <w:rPr>
          <w:sz w:val="22"/>
          <w:szCs w:val="22"/>
        </w:rPr>
        <w:t>Българските граждани, завършили средно образование в чуждестранни училища, представят УДОСТОВЕРЕНИЕ от РЕГИОНАЛНО УПРАВЛЕНИЕ НА</w:t>
      </w:r>
      <w:r w:rsidR="00C93040">
        <w:rPr>
          <w:sz w:val="22"/>
          <w:szCs w:val="22"/>
        </w:rPr>
        <w:t xml:space="preserve"> </w:t>
      </w:r>
      <w:r>
        <w:rPr>
          <w:sz w:val="22"/>
          <w:szCs w:val="22"/>
        </w:rPr>
        <w:t>ОБРАЗОВАНИЕТО (по местоживеене) за призната степен на образование, даваща им право да продължат обучението си във висше училище  (съгл. § 5 от Закона за народната просвета и измененията в Наредба № 2 от 14.04.2003 г.).</w:t>
      </w:r>
    </w:p>
    <w:p w14:paraId="2CB24FFC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(4</w:t>
      </w:r>
      <w:r>
        <w:rPr>
          <w:sz w:val="22"/>
          <w:szCs w:val="22"/>
        </w:rPr>
        <w:t xml:space="preserve">) Чуждестранните граждани, постоянно пребиваващи на територията на Република България, чужденците от българска народност, постоянно живеещи в чужбина, чужденците със статут на бежанци, както и граждани на държави-членки на Европейския съюз и на Европейското икономическо пространство, кандидатстват по условията и реда, установени за българските граждани. </w:t>
      </w:r>
    </w:p>
    <w:p w14:paraId="4FB34093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(5)</w:t>
      </w:r>
      <w:r>
        <w:rPr>
          <w:sz w:val="22"/>
          <w:szCs w:val="22"/>
        </w:rPr>
        <w:t xml:space="preserve"> Кандидат-студентите по чл.5 (4), кандидатстващи за обучение в специалност, преподавана на български език, представят документ за владеене на български език.</w:t>
      </w:r>
    </w:p>
    <w:p w14:paraId="2AC132ED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(6)</w:t>
      </w:r>
      <w:r>
        <w:rPr>
          <w:sz w:val="22"/>
          <w:szCs w:val="22"/>
        </w:rPr>
        <w:t xml:space="preserve"> Не се допускат да кандидатстват: </w:t>
      </w:r>
    </w:p>
    <w:p w14:paraId="50CB7AAC" w14:textId="77777777" w:rsidR="001C0238" w:rsidRDefault="00FD073F">
      <w:pPr>
        <w:numPr>
          <w:ilvl w:val="0"/>
          <w:numId w:val="3"/>
        </w:numPr>
        <w:spacing w:line="264" w:lineRule="auto"/>
        <w:ind w:left="0" w:firstLine="454"/>
        <w:jc w:val="both"/>
        <w:rPr>
          <w:sz w:val="22"/>
          <w:szCs w:val="22"/>
        </w:rPr>
      </w:pPr>
      <w:r>
        <w:rPr>
          <w:sz w:val="22"/>
          <w:szCs w:val="22"/>
        </w:rPr>
        <w:t>чуждестранните граждани, пребиваващи временно в Република България;</w:t>
      </w:r>
    </w:p>
    <w:p w14:paraId="292E0AC0" w14:textId="77777777" w:rsidR="001C0238" w:rsidRDefault="00FD073F">
      <w:pPr>
        <w:numPr>
          <w:ilvl w:val="0"/>
          <w:numId w:val="3"/>
        </w:numPr>
        <w:spacing w:line="264" w:lineRule="auto"/>
        <w:ind w:left="0" w:firstLine="454"/>
        <w:jc w:val="both"/>
        <w:rPr>
          <w:sz w:val="22"/>
          <w:szCs w:val="22"/>
        </w:rPr>
      </w:pPr>
      <w:r>
        <w:rPr>
          <w:sz w:val="22"/>
          <w:szCs w:val="22"/>
        </w:rPr>
        <w:t>лица, приети за студенти в същото или друго висше училище, ако не представят документ, че са се отписали;</w:t>
      </w:r>
    </w:p>
    <w:p w14:paraId="665F41A9" w14:textId="61163A68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Чл.6 (1) </w:t>
      </w:r>
      <w:r>
        <w:rPr>
          <w:sz w:val="22"/>
          <w:szCs w:val="22"/>
        </w:rPr>
        <w:t xml:space="preserve">Кандидат-студентите, лауреати на национални и международни олимпиади по чужди езици и в професионално направление „Туризъм”, завършващи средно образование в годината, в която се провежда олимпиадата, се приемат без класиране и извън </w:t>
      </w:r>
      <w:r w:rsidRPr="00EA7B5D">
        <w:rPr>
          <w:sz w:val="22"/>
          <w:szCs w:val="22"/>
        </w:rPr>
        <w:t>у</w:t>
      </w:r>
      <w:r>
        <w:rPr>
          <w:sz w:val="22"/>
          <w:szCs w:val="22"/>
        </w:rPr>
        <w:t>твърдения от МОН прием.</w:t>
      </w:r>
    </w:p>
    <w:p w14:paraId="6F66EF65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(2) </w:t>
      </w:r>
      <w:r>
        <w:rPr>
          <w:sz w:val="22"/>
          <w:szCs w:val="22"/>
        </w:rPr>
        <w:t>Лауреати на национални и международни олимпиади по смисъла на Наредбата за държавните изисквания за приемане на студенти във висшите училища на Република България са кандидат-студенти, получили оценка отличен (6) на националните олимпиади или са носители на златен, сребърен и бронзов медал от международните олимпиади. Правата се ползват еднократно.</w:t>
      </w:r>
    </w:p>
    <w:p w14:paraId="5AFAF152" w14:textId="77777777" w:rsidR="001C0238" w:rsidRDefault="00FD0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935"/>
        </w:tabs>
        <w:ind w:left="935" w:hanging="935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ab/>
        <w:t xml:space="preserve"> </w:t>
      </w:r>
    </w:p>
    <w:p w14:paraId="6808CBE6" w14:textId="77777777" w:rsidR="001C0238" w:rsidRDefault="00FD0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Документи за кандидатстване</w:t>
      </w:r>
    </w:p>
    <w:p w14:paraId="34833316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</w:p>
    <w:p w14:paraId="284BA87D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Чл.7 </w:t>
      </w:r>
      <w:r>
        <w:rPr>
          <w:sz w:val="22"/>
          <w:szCs w:val="22"/>
        </w:rPr>
        <w:t>Подаването на документи за участие в кандидатстудентски прием се осъществява на място в Колежа по туризъм - Варна или чрез онлайн системата за кандидат-студентски прием. Кандидат-студентите подават следните документи:</w:t>
      </w:r>
    </w:p>
    <w:p w14:paraId="798B808C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Заявление до директора на Колежа, по образец на Колежа по туризъм – Варна. </w:t>
      </w:r>
    </w:p>
    <w:p w14:paraId="77CF8373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2. Оригинал и копие на дипломата за завършено средно образование. Оригиналът на дипломата се връща на кандидата веднага след сверяване с копието и заверка от длъжностното лице, което приема кандидатстудентските документи. Кандидат-студентите, които ще подадат документи чрез онлайн системата за кандидатстудентски прием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прилагат сканирано копие на дипломата за завършено средно образование.</w:t>
      </w:r>
    </w:p>
    <w:p w14:paraId="6EF2D812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Завършилите средно образование в чуждестранни училища представят УДОСТОВЕРЕНИЕ ОТ РЕГИОНАЛНО УПРАВЛЕНИЕ НА ОБРАЗОВАНИЕТО (по местоживеене) за признаване на завършено средно образование, с вписан приравнен успех към българската система за оценяване. </w:t>
      </w:r>
    </w:p>
    <w:p w14:paraId="75583022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4. Лична карта – оригинал за сверяване с данните попълнени в заявлението (за тези кандидати, които подават документи на място в Колежа по туризъм - Варна). Кандидат-студентите, подали документи чрез онлайн системата за кандидат-студентски прием, представят оригинала в деня на записване след класиране.</w:t>
      </w:r>
    </w:p>
    <w:p w14:paraId="533B8375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5. Състезателен картон по образец на Колежа по туризъм - Варна. При евентуални проблеми в попълването на състезателния картон уточнения се правят по e-mail или мобилен телефон.</w:t>
      </w:r>
    </w:p>
    <w:p w14:paraId="2D2F0A21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Кандидат-студентите, лауреати на национални и международни олимпиади по чужди езици, завършващи средно образование в годината, в която се провежда олимпиадата, представят документ от МОН. </w:t>
      </w:r>
    </w:p>
    <w:p w14:paraId="00A459AD" w14:textId="77777777" w:rsidR="001C0238" w:rsidRDefault="00FD073F">
      <w:pPr>
        <w:spacing w:line="264" w:lineRule="auto"/>
        <w:ind w:firstLine="454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7. Документи за отписване от съответното висше училище.</w:t>
      </w:r>
    </w:p>
    <w:p w14:paraId="3C10F27A" w14:textId="60CDF871" w:rsidR="001C0238" w:rsidRPr="00C93040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Документ за внесена такса за участие в класиране. Таксата се </w:t>
      </w:r>
      <w:r w:rsidRPr="00172F8E">
        <w:rPr>
          <w:sz w:val="22"/>
          <w:szCs w:val="22"/>
        </w:rPr>
        <w:t>внася по</w:t>
      </w:r>
      <w:r>
        <w:rPr>
          <w:sz w:val="22"/>
          <w:szCs w:val="22"/>
        </w:rPr>
        <w:t xml:space="preserve"> банков път. Кандидат-студентите, които ще </w:t>
      </w:r>
      <w:r w:rsidRPr="00C93040">
        <w:rPr>
          <w:sz w:val="22"/>
          <w:szCs w:val="22"/>
        </w:rPr>
        <w:t>подадат документите чрез онлайн системата за кандидатстудентски прием прилагат  документ за внесената такса в обслужващата търговска банка:</w:t>
      </w:r>
    </w:p>
    <w:p w14:paraId="713307B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УниКредит Булбанк АД</w:t>
      </w:r>
    </w:p>
    <w:p w14:paraId="4DBCC5A9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IBAN: BG59UNKR70003125161789</w:t>
      </w:r>
    </w:p>
    <w:p w14:paraId="5DF7C2BA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BIC: UNCRBGSF</w:t>
      </w:r>
    </w:p>
    <w:p w14:paraId="04F64DB7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Титуляр: Икономически университет – Варна,</w:t>
      </w:r>
    </w:p>
    <w:p w14:paraId="7810076B" w14:textId="77777777" w:rsidR="001C0238" w:rsidRPr="00C93040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 w:rsidRPr="00C93040">
        <w:rPr>
          <w:color w:val="000000"/>
          <w:sz w:val="22"/>
          <w:szCs w:val="22"/>
        </w:rPr>
        <w:t>като във вносната бележка за „задължено лице“ се изписва името – собствено, бащино и фамилно и ЕГН на кандидат-студента, а за „основание на плащане“ се изписва „</w:t>
      </w:r>
      <w:r w:rsidRPr="00C93040">
        <w:rPr>
          <w:sz w:val="22"/>
          <w:szCs w:val="22"/>
        </w:rPr>
        <w:t>кандидатстудентска</w:t>
      </w:r>
      <w:r w:rsidRPr="00C93040">
        <w:rPr>
          <w:color w:val="000000"/>
          <w:sz w:val="22"/>
          <w:szCs w:val="22"/>
        </w:rPr>
        <w:t xml:space="preserve"> такса“.</w:t>
      </w:r>
    </w:p>
    <w:p w14:paraId="19F99EF1" w14:textId="77777777" w:rsidR="001C0238" w:rsidRPr="00C93040" w:rsidRDefault="00FD073F">
      <w:pPr>
        <w:spacing w:line="264" w:lineRule="auto"/>
        <w:ind w:firstLine="454"/>
        <w:jc w:val="both"/>
        <w:rPr>
          <w:sz w:val="22"/>
          <w:szCs w:val="22"/>
        </w:rPr>
      </w:pPr>
      <w:r w:rsidRPr="00C93040">
        <w:rPr>
          <w:sz w:val="22"/>
          <w:szCs w:val="22"/>
        </w:rPr>
        <w:t>9. Документ, удостоверяващ определени обстоятелства – кръгли сираци, майки с три и повече деца, близнаци, които кандидатстват едновременно, военноинвалиди и военнопострадали, лица с намалена работоспособност 70 и над 70 на сто,</w:t>
      </w:r>
      <w:r w:rsidRPr="00C93040">
        <w:rPr>
          <w:rFonts w:ascii="Verdana" w:eastAsia="Verdana" w:hAnsi="Verdana" w:cs="Verdana"/>
          <w:color w:val="000000"/>
          <w:sz w:val="22"/>
          <w:szCs w:val="22"/>
          <w:shd w:val="clear" w:color="auto" w:fill="FEFEFE"/>
        </w:rPr>
        <w:t xml:space="preserve"> </w:t>
      </w:r>
      <w:r w:rsidRPr="00C93040">
        <w:rPr>
          <w:color w:val="000000"/>
          <w:sz w:val="22"/>
          <w:szCs w:val="22"/>
          <w:shd w:val="clear" w:color="auto" w:fill="FEFEFE"/>
        </w:rPr>
        <w:t>и лица, които към момента на навършване на пълнолетие са с предприета мярка за закрила по реда на Закона за закрила на детето - настаняване в приемно семейство, социална услуга от резидентен тип или специализирана институция</w:t>
      </w:r>
      <w:r w:rsidRPr="00C93040">
        <w:rPr>
          <w:sz w:val="22"/>
          <w:szCs w:val="22"/>
        </w:rPr>
        <w:t>.</w:t>
      </w:r>
    </w:p>
    <w:p w14:paraId="18533BD3" w14:textId="77777777" w:rsidR="001C0238" w:rsidRPr="00C93040" w:rsidRDefault="00FD073F">
      <w:pPr>
        <w:spacing w:line="264" w:lineRule="auto"/>
        <w:ind w:firstLine="454"/>
        <w:jc w:val="both"/>
        <w:rPr>
          <w:sz w:val="22"/>
          <w:szCs w:val="22"/>
        </w:rPr>
      </w:pPr>
      <w:r w:rsidRPr="00C93040">
        <w:rPr>
          <w:b/>
          <w:sz w:val="22"/>
          <w:szCs w:val="22"/>
        </w:rPr>
        <w:t xml:space="preserve">Чл.8 </w:t>
      </w:r>
      <w:r w:rsidRPr="00C93040">
        <w:rPr>
          <w:sz w:val="22"/>
          <w:szCs w:val="22"/>
        </w:rPr>
        <w:t>Подадените кандидатстудентски документи важат само в годината на кандидатстване.</w:t>
      </w:r>
    </w:p>
    <w:p w14:paraId="4C2AD0F0" w14:textId="77777777" w:rsidR="001C0238" w:rsidRPr="00C93040" w:rsidRDefault="00FD073F">
      <w:pPr>
        <w:spacing w:line="264" w:lineRule="auto"/>
        <w:ind w:firstLine="454"/>
        <w:jc w:val="both"/>
        <w:rPr>
          <w:sz w:val="22"/>
          <w:szCs w:val="22"/>
        </w:rPr>
      </w:pPr>
      <w:r w:rsidRPr="00C93040">
        <w:rPr>
          <w:b/>
          <w:sz w:val="22"/>
          <w:szCs w:val="22"/>
        </w:rPr>
        <w:t>(1)</w:t>
      </w:r>
      <w:r w:rsidRPr="00C93040">
        <w:rPr>
          <w:sz w:val="22"/>
          <w:szCs w:val="22"/>
        </w:rPr>
        <w:t xml:space="preserve"> След обявения в графика срок не се приемат кандидатстудентски документи и не се нанасят корекции в подадените документи; </w:t>
      </w:r>
    </w:p>
    <w:p w14:paraId="219E6560" w14:textId="77777777" w:rsidR="001C0238" w:rsidRPr="00C93040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 w:rsidRPr="00C93040">
        <w:rPr>
          <w:b/>
          <w:color w:val="000000"/>
          <w:sz w:val="22"/>
          <w:szCs w:val="22"/>
        </w:rPr>
        <w:t>(2)</w:t>
      </w:r>
      <w:r w:rsidRPr="00C93040">
        <w:rPr>
          <w:color w:val="000000"/>
          <w:sz w:val="22"/>
          <w:szCs w:val="22"/>
        </w:rPr>
        <w:t xml:space="preserve"> </w:t>
      </w:r>
      <w:r w:rsidRPr="00C93040">
        <w:rPr>
          <w:color w:val="000000"/>
          <w:sz w:val="22"/>
          <w:szCs w:val="22"/>
        </w:rPr>
        <w:tab/>
        <w:t>Не се приемат кандидатстудентски заявления, към които не са приложени всичките необходими документи или същите не са попълнени точно и четливо;</w:t>
      </w:r>
    </w:p>
    <w:p w14:paraId="54A3D3B7" w14:textId="77777777" w:rsidR="001C0238" w:rsidRPr="00C93040" w:rsidRDefault="00FD073F">
      <w:pPr>
        <w:tabs>
          <w:tab w:val="left" w:pos="993"/>
        </w:tabs>
        <w:spacing w:line="264" w:lineRule="auto"/>
        <w:ind w:firstLine="454"/>
        <w:jc w:val="both"/>
        <w:rPr>
          <w:sz w:val="22"/>
          <w:szCs w:val="22"/>
        </w:rPr>
      </w:pPr>
      <w:r w:rsidRPr="00C93040">
        <w:rPr>
          <w:b/>
          <w:sz w:val="22"/>
          <w:szCs w:val="22"/>
        </w:rPr>
        <w:t>(3)</w:t>
      </w:r>
      <w:r w:rsidRPr="00C93040">
        <w:rPr>
          <w:sz w:val="22"/>
          <w:szCs w:val="22"/>
        </w:rPr>
        <w:t xml:space="preserve"> Подадените кандидат-студентски документи важат едновременно за всички обявени места при условие, че са записани със съответните шифри в състезателния картон. При класиране се спазва последователността на шифрите на специалностите, а не тяхното словесно изписване;</w:t>
      </w:r>
    </w:p>
    <w:p w14:paraId="2BFDE408" w14:textId="77777777" w:rsidR="001C0238" w:rsidRPr="00C93040" w:rsidRDefault="00FD073F">
      <w:pPr>
        <w:tabs>
          <w:tab w:val="left" w:pos="993"/>
        </w:tabs>
        <w:spacing w:line="264" w:lineRule="auto"/>
        <w:ind w:firstLine="454"/>
        <w:jc w:val="both"/>
        <w:rPr>
          <w:sz w:val="22"/>
          <w:szCs w:val="22"/>
        </w:rPr>
      </w:pPr>
      <w:r w:rsidRPr="00C93040">
        <w:rPr>
          <w:b/>
          <w:sz w:val="22"/>
          <w:szCs w:val="22"/>
        </w:rPr>
        <w:t>(4)</w:t>
      </w:r>
      <w:r w:rsidRPr="00C93040">
        <w:rPr>
          <w:sz w:val="22"/>
          <w:szCs w:val="22"/>
        </w:rPr>
        <w:t xml:space="preserve"> Отговорността за подреждането на специалностите и формите на обучение в състезателния картон е изцяло на кандидат-студента.</w:t>
      </w:r>
    </w:p>
    <w:p w14:paraId="4621C47F" w14:textId="39530611" w:rsidR="001C0238" w:rsidRDefault="001C02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</w:p>
    <w:p w14:paraId="6D2A150E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ПОДРАЗДЕЛ IIІ</w:t>
      </w:r>
    </w:p>
    <w:p w14:paraId="0276BAE4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Образуване на бала за класиране</w:t>
      </w:r>
    </w:p>
    <w:p w14:paraId="1FEC7999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E01A1F9" w14:textId="681D5A3F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Чл.</w:t>
      </w:r>
      <w:r w:rsidR="006B602F" w:rsidRPr="00EA7B5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9 </w:t>
      </w:r>
      <w:r>
        <w:rPr>
          <w:b/>
          <w:color w:val="000000"/>
          <w:sz w:val="22"/>
          <w:szCs w:val="22"/>
        </w:rPr>
        <w:tab/>
        <w:t>(1)</w:t>
      </w:r>
      <w:r>
        <w:rPr>
          <w:color w:val="000000"/>
          <w:sz w:val="22"/>
          <w:szCs w:val="22"/>
        </w:rPr>
        <w:t xml:space="preserve"> Максималният бал за класиране на кандидат-студентите за двете специалности  „Мениджмънт на туризма и развлекателния бизнес“ и „Мениджмънт на хотели и ресторанти“ е 24.00  и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се образува както следва:</w:t>
      </w:r>
    </w:p>
    <w:p w14:paraId="2FAFB190" w14:textId="77777777" w:rsidR="001C0238" w:rsidRDefault="00FD07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line="264" w:lineRule="auto"/>
        <w:ind w:left="0"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Оценката по български език и литература от курса на обучение, вписана в дипломата за завършено средно образование, а при липса на такава </w:t>
      </w:r>
      <w:r>
        <w:rPr>
          <w:rFonts w:ascii="SP_Time" w:eastAsia="SP_Time" w:hAnsi="SP_Time" w:cs="SP_Time"/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оценката по общообразователна подготовка от дипломата за завършено средно образование;</w:t>
      </w:r>
    </w:p>
    <w:p w14:paraId="023BAE91" w14:textId="77777777" w:rsidR="001C0238" w:rsidRDefault="00FD07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line="264" w:lineRule="auto"/>
        <w:ind w:left="0"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Оценката по първи чужд език от курса на обучение, вписана в дипломата за завършено средно образование;      </w:t>
      </w:r>
    </w:p>
    <w:p w14:paraId="46A4AE91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3. Оценката по втори чужд език от курса на обучение, вписана в дипломата за завършено средно образование;      </w:t>
      </w:r>
    </w:p>
    <w:p w14:paraId="36C9CBDE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4.  Оценка от държавен зрелостен изпит, избран от кандидата </w:t>
      </w:r>
      <w:r w:rsidRPr="00EA7B5D">
        <w:rPr>
          <w:b/>
          <w:color w:val="000000"/>
          <w:sz w:val="22"/>
          <w:szCs w:val="22"/>
        </w:rPr>
        <w:t xml:space="preserve">или </w:t>
      </w:r>
      <w:r w:rsidRPr="00EA7B5D">
        <w:rPr>
          <w:rFonts w:eastAsia="SP_Time"/>
          <w:color w:val="000000"/>
          <w:sz w:val="22"/>
          <w:szCs w:val="22"/>
        </w:rPr>
        <w:t>оценка</w:t>
      </w:r>
      <w:r w:rsidRPr="00EA7B5D">
        <w:rPr>
          <w:color w:val="000000"/>
          <w:sz w:val="22"/>
          <w:szCs w:val="22"/>
        </w:rPr>
        <w:t xml:space="preserve"> от</w:t>
      </w:r>
      <w:r w:rsidRPr="00EA7B5D">
        <w:rPr>
          <w:rFonts w:eastAsia="SP_Time"/>
          <w:color w:val="000000"/>
          <w:sz w:val="22"/>
          <w:szCs w:val="22"/>
        </w:rPr>
        <w:t xml:space="preserve"> електронен </w:t>
      </w:r>
      <w:r w:rsidRPr="00EA7B5D">
        <w:rPr>
          <w:color w:val="000000"/>
          <w:sz w:val="22"/>
          <w:szCs w:val="22"/>
        </w:rPr>
        <w:t>кандидатстудентски изпит по</w:t>
      </w:r>
      <w:r w:rsidRPr="00EA7B5D">
        <w:rPr>
          <w:rFonts w:eastAsia="SP_Time"/>
          <w:color w:val="000000"/>
          <w:sz w:val="22"/>
          <w:szCs w:val="22"/>
        </w:rPr>
        <w:t xml:space="preserve"> чужд </w:t>
      </w:r>
      <w:r w:rsidRPr="00EA7B5D">
        <w:rPr>
          <w:color w:val="000000"/>
          <w:sz w:val="22"/>
          <w:szCs w:val="22"/>
        </w:rPr>
        <w:t>език (тест)</w:t>
      </w:r>
      <w:r w:rsidRPr="00EA7B5D">
        <w:rPr>
          <w:rFonts w:eastAsia="SP_Time"/>
          <w:color w:val="000000"/>
          <w:sz w:val="22"/>
          <w:szCs w:val="22"/>
        </w:rPr>
        <w:t xml:space="preserve"> в Икономически университет – Варна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или</w:t>
      </w:r>
      <w:r>
        <w:rPr>
          <w:color w:val="000000"/>
          <w:sz w:val="22"/>
          <w:szCs w:val="22"/>
        </w:rPr>
        <w:t xml:space="preserve"> оценка от държавен изпит по придобиване на професионална квалификация </w:t>
      </w:r>
      <w:r>
        <w:rPr>
          <w:b/>
          <w:color w:val="000000"/>
          <w:sz w:val="22"/>
          <w:szCs w:val="22"/>
        </w:rPr>
        <w:t xml:space="preserve">или </w:t>
      </w:r>
      <w:r>
        <w:rPr>
          <w:color w:val="000000"/>
          <w:sz w:val="22"/>
          <w:szCs w:val="22"/>
        </w:rPr>
        <w:t>държавен изпит по теория на професията и специалността</w:t>
      </w:r>
      <w:r>
        <w:rPr>
          <w:b/>
          <w:color w:val="000000"/>
          <w:sz w:val="22"/>
          <w:szCs w:val="22"/>
        </w:rPr>
        <w:t xml:space="preserve"> за завършили преди 2021 г.  или </w:t>
      </w:r>
      <w:r>
        <w:rPr>
          <w:color w:val="000000"/>
          <w:sz w:val="22"/>
          <w:szCs w:val="22"/>
        </w:rPr>
        <w:t>оценка от кандидат-студентски изпит по чужд език, положен през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г. в друг университет в България (Приложение 3)</w:t>
      </w:r>
      <w:r>
        <w:rPr>
          <w:b/>
          <w:color w:val="000000"/>
          <w:sz w:val="22"/>
          <w:szCs w:val="22"/>
        </w:rPr>
        <w:t>;</w:t>
      </w:r>
    </w:p>
    <w:p w14:paraId="769ED04C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(2)</w:t>
      </w:r>
      <w:r>
        <w:rPr>
          <w:color w:val="000000"/>
          <w:sz w:val="22"/>
          <w:szCs w:val="22"/>
        </w:rPr>
        <w:t xml:space="preserve"> Допуска се кандидатстване с оценка (балообразуваща) от дипломата по чужд език, различен от чуждия език, с който се кандидатства. </w:t>
      </w:r>
    </w:p>
    <w:p w14:paraId="45A9ECD8" w14:textId="77777777" w:rsidR="001C0238" w:rsidRDefault="00FD073F">
      <w:pPr>
        <w:tabs>
          <w:tab w:val="left" w:pos="720"/>
        </w:tabs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(3)</w:t>
      </w:r>
      <w:r>
        <w:rPr>
          <w:sz w:val="22"/>
          <w:szCs w:val="22"/>
        </w:rPr>
        <w:t xml:space="preserve"> Когато в </w:t>
      </w:r>
      <w:r>
        <w:rPr>
          <w:b/>
          <w:sz w:val="22"/>
          <w:szCs w:val="22"/>
        </w:rPr>
        <w:t>УДОСТОВЕРЕНИЕТО</w:t>
      </w:r>
      <w:r>
        <w:rPr>
          <w:sz w:val="22"/>
          <w:szCs w:val="22"/>
        </w:rPr>
        <w:t>, признаващо завършено средно образование в чужбина, няма оценка, участваща в образуването на състезателния бал, за балообразуваща се признава оценката от официалния език на държавата, в която е придобито средното образование, при условие, че кандидатът владее български език.</w:t>
      </w:r>
    </w:p>
    <w:p w14:paraId="22EFF06A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(4</w:t>
      </w:r>
      <w:r>
        <w:rPr>
          <w:sz w:val="22"/>
          <w:szCs w:val="22"/>
        </w:rPr>
        <w:t>) Чуждестранните граждани, постоянно пребиваващи на територията на Република България, чужденците от българска народност, постоянно живеещи в чужбина, чужденците със статут на бежанци, както и граждани на държави-членки на Европейския съюз и на Европейското икономическо пространство, кандидатстващи за обучение в специалност, преподавана на български език, представят документ за владеене на български език.</w:t>
      </w:r>
    </w:p>
    <w:p w14:paraId="69E6D318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SP_Time" w:eastAsia="SP_Time" w:hAnsi="SP_Time" w:cs="SP_Time"/>
          <w:color w:val="000000"/>
          <w:sz w:val="22"/>
          <w:szCs w:val="22"/>
        </w:rPr>
      </w:pPr>
    </w:p>
    <w:p w14:paraId="573D2F96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ПОДРАЗДЕЛ ІV </w:t>
      </w:r>
    </w:p>
    <w:p w14:paraId="61576E99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Класиране на кандидат-студентите</w:t>
      </w:r>
    </w:p>
    <w:p w14:paraId="723ACD01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SP_Time" w:eastAsia="SP_Time" w:hAnsi="SP_Time" w:cs="SP_Time"/>
          <w:color w:val="000000"/>
          <w:sz w:val="22"/>
          <w:szCs w:val="22"/>
        </w:rPr>
      </w:pPr>
    </w:p>
    <w:p w14:paraId="54D78F01" w14:textId="77777777" w:rsidR="001C0238" w:rsidRDefault="00FD0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935"/>
          <w:tab w:val="left" w:pos="0"/>
          <w:tab w:val="left" w:pos="720"/>
        </w:tabs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Чл.10 (1)</w:t>
      </w:r>
      <w:r>
        <w:rPr>
          <w:color w:val="000000"/>
          <w:sz w:val="22"/>
          <w:szCs w:val="22"/>
        </w:rPr>
        <w:t xml:space="preserve"> Броят на местата за класиране се определя на основание утвърдения план от Министерския съвет, пропорционално на броя на кандидатстващите</w:t>
      </w:r>
      <w:r>
        <w:rPr>
          <w:b/>
          <w:color w:val="000000"/>
          <w:sz w:val="22"/>
          <w:szCs w:val="22"/>
        </w:rPr>
        <w:t>:</w:t>
      </w:r>
    </w:p>
    <w:p w14:paraId="6C960C13" w14:textId="77777777" w:rsidR="001C0238" w:rsidRDefault="00FD0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935"/>
          <w:tab w:val="left" w:pos="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по специалности;</w:t>
      </w:r>
    </w:p>
    <w:p w14:paraId="535A38A0" w14:textId="77777777" w:rsidR="001C0238" w:rsidRDefault="00FD0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  <w:tab w:val="left" w:pos="935"/>
          <w:tab w:val="left" w:pos="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по форми на обучение (редовно и задочно);</w:t>
      </w:r>
    </w:p>
    <w:p w14:paraId="473B388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(2) </w:t>
      </w:r>
      <w:r>
        <w:rPr>
          <w:color w:val="000000"/>
          <w:sz w:val="22"/>
          <w:szCs w:val="22"/>
        </w:rPr>
        <w:t xml:space="preserve">Пропорционалното разпределение на местата за класиране се обявява след  приключване на приема на </w:t>
      </w:r>
      <w:r>
        <w:rPr>
          <w:sz w:val="22"/>
          <w:szCs w:val="22"/>
        </w:rPr>
        <w:t>кандидатстудентските</w:t>
      </w:r>
      <w:r>
        <w:rPr>
          <w:color w:val="000000"/>
          <w:sz w:val="22"/>
          <w:szCs w:val="22"/>
        </w:rPr>
        <w:t xml:space="preserve"> документи.</w:t>
      </w:r>
    </w:p>
    <w:p w14:paraId="45F55EA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(3) </w:t>
      </w:r>
      <w:r>
        <w:rPr>
          <w:color w:val="000000"/>
          <w:sz w:val="22"/>
          <w:szCs w:val="22"/>
        </w:rPr>
        <w:t>Класирането на кандидатите се извършва по низходящ  ред на бала по реда на посочените в състезателния картон специалности и форми на обучение и в съответствие с обявените места.</w:t>
      </w:r>
    </w:p>
    <w:p w14:paraId="713DEA70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(4)</w:t>
      </w:r>
      <w:r>
        <w:rPr>
          <w:color w:val="000000"/>
          <w:sz w:val="22"/>
          <w:szCs w:val="22"/>
        </w:rPr>
        <w:t xml:space="preserve"> В класирането участват само кандидат-студенти, съгласно чл.4, ал. 1, чл.5, ал.2 чл.6, ал.1</w:t>
      </w:r>
    </w:p>
    <w:p w14:paraId="6F57B17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Чл.11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(1)</w:t>
      </w:r>
      <w:r>
        <w:rPr>
          <w:color w:val="000000"/>
          <w:sz w:val="22"/>
          <w:szCs w:val="22"/>
        </w:rPr>
        <w:t xml:space="preserve"> Кандидат-студентите с равен състезателен бал с този на последния класиран в същата специалност, форма на обучение, се приемат.</w:t>
      </w:r>
    </w:p>
    <w:p w14:paraId="1240EA58" w14:textId="4D4088C1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Чл.12 (1)</w:t>
      </w:r>
      <w:r>
        <w:rPr>
          <w:color w:val="000000"/>
          <w:sz w:val="22"/>
          <w:szCs w:val="22"/>
        </w:rPr>
        <w:t xml:space="preserve"> Резултатите от първото класиране се </w:t>
      </w:r>
      <w:r w:rsidRPr="008C34C9">
        <w:rPr>
          <w:color w:val="000000"/>
          <w:sz w:val="22"/>
          <w:szCs w:val="22"/>
        </w:rPr>
        <w:t>обявяват на 1</w:t>
      </w:r>
      <w:r w:rsidR="009D611D">
        <w:rPr>
          <w:color w:val="000000"/>
          <w:sz w:val="22"/>
          <w:szCs w:val="22"/>
        </w:rPr>
        <w:t>4</w:t>
      </w:r>
      <w:bookmarkStart w:id="0" w:name="_GoBack"/>
      <w:bookmarkEnd w:id="0"/>
      <w:r w:rsidRPr="008C34C9">
        <w:rPr>
          <w:color w:val="000000"/>
          <w:sz w:val="22"/>
          <w:szCs w:val="22"/>
        </w:rPr>
        <w:t xml:space="preserve"> юли 202</w:t>
      </w:r>
      <w:r w:rsidR="00172F8E" w:rsidRPr="008C34C9">
        <w:rPr>
          <w:color w:val="000000"/>
          <w:sz w:val="22"/>
          <w:szCs w:val="22"/>
          <w:lang w:val="en-GB"/>
        </w:rPr>
        <w:t xml:space="preserve">5 </w:t>
      </w:r>
      <w:r w:rsidRPr="008C34C9">
        <w:rPr>
          <w:color w:val="000000"/>
          <w:sz w:val="22"/>
          <w:szCs w:val="22"/>
        </w:rPr>
        <w:t>г. Всеки</w:t>
      </w:r>
      <w:r>
        <w:rPr>
          <w:color w:val="000000"/>
          <w:sz w:val="22"/>
          <w:szCs w:val="22"/>
        </w:rPr>
        <w:t xml:space="preserve"> кандидат е длъжен сам да се информира дали е приет за студент и какъв е срокът за записване чрез </w:t>
      </w:r>
      <w:r>
        <w:rPr>
          <w:sz w:val="22"/>
          <w:szCs w:val="22"/>
        </w:rPr>
        <w:t>уеб сайта</w:t>
      </w:r>
      <w:r>
        <w:rPr>
          <w:color w:val="000000"/>
          <w:sz w:val="22"/>
          <w:szCs w:val="22"/>
        </w:rPr>
        <w:t xml:space="preserve"> на Колежа по туризъм - Варна. </w:t>
      </w:r>
    </w:p>
    <w:p w14:paraId="5F6AF507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>На първо класиране с диплома за средно образование-оригинал се записват кандидат-студентите, класирали се по първа желана специалност и форма на обучение.</w:t>
      </w:r>
    </w:p>
    <w:p w14:paraId="2546FD30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(3) </w:t>
      </w:r>
      <w:r>
        <w:rPr>
          <w:color w:val="000000"/>
          <w:sz w:val="22"/>
          <w:szCs w:val="22"/>
        </w:rPr>
        <w:t xml:space="preserve">На първо класиране могат да се запишат и класираните не по първо желание, като писмено потвърдят чрез лично попълнена декларация, че не желаят да участват във второто класиране по първа желана специалност. </w:t>
      </w:r>
    </w:p>
    <w:p w14:paraId="2F6BE6A4" w14:textId="77777777" w:rsidR="001C0238" w:rsidRPr="008C34C9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 w:rsidRPr="008C34C9">
        <w:rPr>
          <w:b/>
          <w:color w:val="000000"/>
          <w:sz w:val="22"/>
          <w:szCs w:val="22"/>
        </w:rPr>
        <w:lastRenderedPageBreak/>
        <w:t>(4)</w:t>
      </w:r>
      <w:r w:rsidRPr="008C34C9">
        <w:rPr>
          <w:color w:val="000000"/>
          <w:sz w:val="22"/>
          <w:szCs w:val="22"/>
        </w:rPr>
        <w:t xml:space="preserve"> Класираните кандидат-студенти не по първо желание и незаписани съгласно чл.12, ал.3 задължително потвърждават с декларация участието си във второ класиране в определените за записване и потвърждаване срокове съгласно чл.12, ал.5.</w:t>
      </w:r>
    </w:p>
    <w:p w14:paraId="597BF100" w14:textId="1832A882" w:rsidR="001C0238" w:rsidRPr="008C34C9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 w:rsidRPr="008C34C9">
        <w:rPr>
          <w:b/>
          <w:color w:val="000000"/>
          <w:sz w:val="22"/>
          <w:szCs w:val="22"/>
        </w:rPr>
        <w:t>(5)</w:t>
      </w:r>
      <w:r w:rsidRPr="008C34C9">
        <w:rPr>
          <w:color w:val="000000"/>
          <w:sz w:val="22"/>
          <w:szCs w:val="22"/>
        </w:rPr>
        <w:t xml:space="preserve"> Записването на приетите на първо класиране студенти съгласно чл.12, ал.2 и ал.3, както и потвърждаването за участие във второто класиране съгласно чл.12, ал.4 става </w:t>
      </w:r>
      <w:r w:rsidRPr="008C34C9">
        <w:rPr>
          <w:b/>
          <w:color w:val="000000"/>
          <w:sz w:val="22"/>
          <w:szCs w:val="22"/>
        </w:rPr>
        <w:t>до 2</w:t>
      </w:r>
      <w:r w:rsidR="00EA7B5D" w:rsidRPr="008C34C9">
        <w:rPr>
          <w:b/>
          <w:color w:val="000000"/>
          <w:sz w:val="22"/>
          <w:szCs w:val="22"/>
        </w:rPr>
        <w:t>8</w:t>
      </w:r>
      <w:r w:rsidRPr="008C34C9">
        <w:rPr>
          <w:b/>
          <w:color w:val="000000"/>
          <w:sz w:val="22"/>
          <w:szCs w:val="22"/>
        </w:rPr>
        <w:t xml:space="preserve"> юли 202</w:t>
      </w:r>
      <w:r w:rsidRPr="008C34C9">
        <w:rPr>
          <w:b/>
          <w:sz w:val="22"/>
          <w:szCs w:val="22"/>
        </w:rPr>
        <w:t>5</w:t>
      </w:r>
      <w:r w:rsidRPr="008C34C9">
        <w:rPr>
          <w:b/>
          <w:color w:val="000000"/>
          <w:sz w:val="22"/>
          <w:szCs w:val="22"/>
        </w:rPr>
        <w:t xml:space="preserve"> г.</w:t>
      </w:r>
      <w:r w:rsidRPr="008C34C9">
        <w:rPr>
          <w:color w:val="000000"/>
          <w:sz w:val="22"/>
          <w:szCs w:val="22"/>
        </w:rPr>
        <w:t xml:space="preserve">  </w:t>
      </w:r>
    </w:p>
    <w:p w14:paraId="02D97B86" w14:textId="5DACE6F0" w:rsidR="001C0238" w:rsidRPr="008C34C9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 w:rsidRPr="008C34C9">
        <w:rPr>
          <w:b/>
          <w:color w:val="000000"/>
          <w:sz w:val="22"/>
          <w:szCs w:val="22"/>
        </w:rPr>
        <w:t xml:space="preserve">(6) </w:t>
      </w:r>
      <w:r w:rsidRPr="008C34C9">
        <w:rPr>
          <w:color w:val="000000"/>
          <w:sz w:val="22"/>
          <w:szCs w:val="22"/>
        </w:rPr>
        <w:t xml:space="preserve">Класираните кандидат-студенти, но </w:t>
      </w:r>
      <w:r w:rsidR="003963A1" w:rsidRPr="008C34C9">
        <w:rPr>
          <w:color w:val="000000"/>
          <w:sz w:val="22"/>
          <w:szCs w:val="22"/>
        </w:rPr>
        <w:t>не записали</w:t>
      </w:r>
      <w:r w:rsidRPr="008C34C9">
        <w:rPr>
          <w:color w:val="000000"/>
          <w:sz w:val="22"/>
          <w:szCs w:val="22"/>
        </w:rPr>
        <w:t xml:space="preserve"> се и непотвърдили в срока съгласно чл.12, ал.5, губят правото си на по-нататъшно участие в класиране.</w:t>
      </w:r>
    </w:p>
    <w:p w14:paraId="6C647415" w14:textId="2AC042DF" w:rsidR="001C0238" w:rsidRPr="008C34C9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  <w:r w:rsidRPr="008C34C9">
        <w:rPr>
          <w:b/>
          <w:color w:val="000000"/>
          <w:sz w:val="22"/>
          <w:szCs w:val="22"/>
        </w:rPr>
        <w:t xml:space="preserve">(7) </w:t>
      </w:r>
      <w:r w:rsidRPr="008C34C9">
        <w:rPr>
          <w:color w:val="000000"/>
          <w:sz w:val="22"/>
          <w:szCs w:val="22"/>
        </w:rPr>
        <w:t>Приетите за студенти на второ класиране се записват до</w:t>
      </w:r>
      <w:r w:rsidRPr="008C34C9">
        <w:rPr>
          <w:color w:val="000000"/>
          <w:sz w:val="22"/>
          <w:szCs w:val="22"/>
          <w:shd w:val="clear" w:color="auto" w:fill="FFF2CC"/>
        </w:rPr>
        <w:t xml:space="preserve"> </w:t>
      </w:r>
      <w:r w:rsidR="00EA7B5D" w:rsidRPr="008C34C9">
        <w:rPr>
          <w:b/>
          <w:bCs/>
          <w:color w:val="000000"/>
          <w:sz w:val="22"/>
          <w:szCs w:val="22"/>
          <w:shd w:val="clear" w:color="auto" w:fill="FFF2CC"/>
        </w:rPr>
        <w:t>31</w:t>
      </w:r>
      <w:r w:rsidRPr="008C34C9">
        <w:rPr>
          <w:b/>
          <w:bCs/>
          <w:color w:val="000000"/>
          <w:sz w:val="22"/>
          <w:szCs w:val="22"/>
          <w:shd w:val="clear" w:color="auto" w:fill="FFF2CC"/>
        </w:rPr>
        <w:t xml:space="preserve"> юли </w:t>
      </w:r>
      <w:r w:rsidRPr="008C34C9">
        <w:rPr>
          <w:b/>
          <w:bCs/>
          <w:color w:val="000000"/>
          <w:sz w:val="22"/>
          <w:szCs w:val="22"/>
        </w:rPr>
        <w:t>202</w:t>
      </w:r>
      <w:r w:rsidRPr="008C34C9">
        <w:rPr>
          <w:b/>
          <w:bCs/>
          <w:sz w:val="22"/>
          <w:szCs w:val="22"/>
        </w:rPr>
        <w:t>5</w:t>
      </w:r>
      <w:r w:rsidRPr="008C34C9">
        <w:rPr>
          <w:color w:val="000000"/>
          <w:sz w:val="22"/>
          <w:szCs w:val="22"/>
        </w:rPr>
        <w:t xml:space="preserve"> г.</w:t>
      </w:r>
    </w:p>
    <w:p w14:paraId="64C63082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 w:rsidRPr="008C34C9">
        <w:rPr>
          <w:b/>
          <w:color w:val="000000"/>
          <w:sz w:val="22"/>
          <w:szCs w:val="22"/>
        </w:rPr>
        <w:t xml:space="preserve">Чл.13 </w:t>
      </w:r>
      <w:r w:rsidRPr="008C34C9">
        <w:rPr>
          <w:color w:val="000000"/>
          <w:sz w:val="22"/>
          <w:szCs w:val="22"/>
        </w:rPr>
        <w:t>Незаетите места се обявяват след  01.08.202</w:t>
      </w:r>
      <w:r w:rsidRPr="008C34C9">
        <w:rPr>
          <w:sz w:val="22"/>
          <w:szCs w:val="22"/>
        </w:rPr>
        <w:t>5</w:t>
      </w:r>
      <w:r w:rsidRPr="008C34C9">
        <w:rPr>
          <w:color w:val="000000"/>
          <w:sz w:val="22"/>
          <w:szCs w:val="22"/>
        </w:rPr>
        <w:t xml:space="preserve"> г</w:t>
      </w:r>
      <w:r w:rsidRPr="008C34C9">
        <w:rPr>
          <w:b/>
          <w:color w:val="000000"/>
          <w:sz w:val="22"/>
          <w:szCs w:val="22"/>
        </w:rPr>
        <w:t>.</w:t>
      </w:r>
      <w:r w:rsidRPr="008C34C9">
        <w:rPr>
          <w:color w:val="000000"/>
          <w:sz w:val="22"/>
          <w:szCs w:val="22"/>
        </w:rPr>
        <w:t xml:space="preserve"> При наличие на свободни места</w:t>
      </w:r>
      <w:r>
        <w:rPr>
          <w:color w:val="000000"/>
          <w:sz w:val="22"/>
          <w:szCs w:val="22"/>
        </w:rPr>
        <w:t xml:space="preserve"> след обявената окончателна дата за записване, същите се заемат от:  </w:t>
      </w:r>
    </w:p>
    <w:p w14:paraId="223FC4C5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(1)</w:t>
      </w:r>
      <w:r>
        <w:rPr>
          <w:color w:val="000000"/>
          <w:sz w:val="22"/>
          <w:szCs w:val="22"/>
        </w:rPr>
        <w:t xml:space="preserve"> некласирани кандидат-студенти в Колежа по туризъм </w:t>
      </w:r>
      <w:r>
        <w:rPr>
          <w:rFonts w:ascii="SP_Time" w:eastAsia="SP_Time" w:hAnsi="SP_Time" w:cs="SP_Time"/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Варна.  </w:t>
      </w:r>
    </w:p>
    <w:p w14:paraId="036C6F5E" w14:textId="77777777" w:rsidR="001C0238" w:rsidRDefault="00FD073F">
      <w:pPr>
        <w:spacing w:line="264" w:lineRule="auto"/>
        <w:ind w:right="-146"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(2)</w:t>
      </w:r>
      <w:r>
        <w:rPr>
          <w:sz w:val="22"/>
          <w:szCs w:val="22"/>
        </w:rPr>
        <w:t xml:space="preserve"> кандидат-студенти, подали допълнително кандидатстудентски документи след приключване на основен прием. Балът на кандидат-студентите за допълнителния прием по ал. 1 се образува съгласно чл. 10.</w:t>
      </w:r>
    </w:p>
    <w:p w14:paraId="71F92CA8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ind w:left="900"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7F331C1E" w14:textId="32FD9A5A" w:rsidR="001C0238" w:rsidRPr="00EA7B5D" w:rsidRDefault="001C0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14:paraId="66CAAB19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ПОДРАЗДЕЛ  V </w:t>
      </w:r>
    </w:p>
    <w:p w14:paraId="0812D632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Записване на новоприетите студенти</w:t>
      </w:r>
    </w:p>
    <w:p w14:paraId="55AFF628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440"/>
        <w:jc w:val="both"/>
        <w:rPr>
          <w:b/>
          <w:color w:val="000000"/>
          <w:sz w:val="22"/>
          <w:szCs w:val="22"/>
        </w:rPr>
      </w:pPr>
    </w:p>
    <w:p w14:paraId="5A834CFF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Чл.14 (1)</w:t>
      </w:r>
      <w:r>
        <w:rPr>
          <w:color w:val="000000"/>
          <w:sz w:val="22"/>
          <w:szCs w:val="22"/>
        </w:rPr>
        <w:t xml:space="preserve"> Новоприетите студенти се записват със заповед на Ректора.</w:t>
      </w:r>
      <w:r>
        <w:rPr>
          <w:b/>
          <w:color w:val="000000"/>
          <w:sz w:val="22"/>
          <w:szCs w:val="22"/>
        </w:rPr>
        <w:t xml:space="preserve"> </w:t>
      </w:r>
    </w:p>
    <w:p w14:paraId="7A2DC520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4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 xml:space="preserve">Колежът по туризъм – Варна публикува информация за записването на приетите студенти в сайта на Колежа </w:t>
      </w:r>
      <w:r w:rsidRPr="00EA7B5D">
        <w:rPr>
          <w:color w:val="000000"/>
          <w:sz w:val="22"/>
          <w:szCs w:val="22"/>
        </w:rPr>
        <w:t>–</w:t>
      </w:r>
      <w:r w:rsidRPr="00EA7B5D">
        <w:rPr>
          <w:rFonts w:eastAsia="SP_Time"/>
          <w:color w:val="000000"/>
          <w:sz w:val="22"/>
          <w:szCs w:val="22"/>
        </w:rPr>
        <w:t xml:space="preserve"> http://www.ct-varna.com</w:t>
      </w:r>
      <w:r w:rsidRPr="00EA7B5D">
        <w:rPr>
          <w:color w:val="000000"/>
          <w:sz w:val="22"/>
          <w:szCs w:val="22"/>
        </w:rPr>
        <w:t>.</w:t>
      </w:r>
    </w:p>
    <w:p w14:paraId="48F04B72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(3)</w:t>
      </w:r>
      <w:r>
        <w:rPr>
          <w:color w:val="000000"/>
          <w:sz w:val="22"/>
          <w:szCs w:val="22"/>
        </w:rPr>
        <w:t xml:space="preserve"> При записване, освен подадените вече документи, студентите представят още:</w:t>
      </w:r>
    </w:p>
    <w:p w14:paraId="458B20C4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диплома за завършено средно образование </w:t>
      </w:r>
      <w:r>
        <w:rPr>
          <w:rFonts w:ascii="SP_Time" w:eastAsia="SP_Time" w:hAnsi="SP_Time" w:cs="SP_Time"/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оригинал;</w:t>
      </w:r>
    </w:p>
    <w:p w14:paraId="0574DC91" w14:textId="4D2465FF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4 броя цветни снимки </w:t>
      </w:r>
      <w:r>
        <w:rPr>
          <w:rFonts w:ascii="SP_Time" w:eastAsia="SP_Time" w:hAnsi="SP_Time" w:cs="SP_Time"/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формат 3,5/4,5</w:t>
      </w:r>
      <w:r w:rsidR="003963A1" w:rsidRPr="00EA7B5D">
        <w:rPr>
          <w:color w:val="000000"/>
          <w:sz w:val="22"/>
          <w:szCs w:val="22"/>
        </w:rPr>
        <w:t xml:space="preserve"> </w:t>
      </w:r>
      <w:r w:rsidRPr="0035332D">
        <w:rPr>
          <w:color w:val="000000"/>
          <w:sz w:val="22"/>
          <w:szCs w:val="22"/>
        </w:rPr>
        <w:t>см;</w:t>
      </w:r>
    </w:p>
    <w:p w14:paraId="6F3E6696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лична карта;</w:t>
      </w:r>
    </w:p>
    <w:p w14:paraId="47F2865F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документи за записване на нови студенти;</w:t>
      </w:r>
    </w:p>
    <w:p w14:paraId="3E19CA58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b/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документ за внесена такса в обслужващата търговска банка:</w:t>
      </w:r>
    </w:p>
    <w:p w14:paraId="7E747805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УниКредит Булбанк АД</w:t>
      </w:r>
    </w:p>
    <w:p w14:paraId="552D40CA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IBAN: BG59UNKR70003125161789</w:t>
      </w:r>
    </w:p>
    <w:p w14:paraId="441B71A7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BIC: UNCRBGSF</w:t>
      </w:r>
    </w:p>
    <w:p w14:paraId="6BE3FF90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Титуляр: Икономически университет – Варна,</w:t>
      </w:r>
    </w:p>
    <w:p w14:paraId="24D026BC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като във вносната бележка за „задължено лице“ се изписва името – собствено, бащино и фамилно и ЕГН на кандидат-студента, а за „основание на плащане“ се изписва „такса за обучение – специалност, в която ще се обучава студентът“.</w:t>
      </w:r>
    </w:p>
    <w:p w14:paraId="606AB1AB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strike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(4)</w:t>
      </w:r>
      <w:r>
        <w:rPr>
          <w:color w:val="000000"/>
          <w:sz w:val="22"/>
          <w:szCs w:val="22"/>
        </w:rPr>
        <w:t xml:space="preserve"> Класираните кандидат-студенти, които не са се записали в определените срокове се считат за отказали се от обучение в Колежа по туризъм - Варна.</w:t>
      </w:r>
    </w:p>
    <w:p w14:paraId="782ECFE0" w14:textId="0869B531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(5)</w:t>
      </w:r>
      <w:r>
        <w:rPr>
          <w:color w:val="000000"/>
          <w:sz w:val="22"/>
          <w:szCs w:val="22"/>
        </w:rPr>
        <w:t xml:space="preserve"> Записването на приетите студенти е лично или с нотариално заверено пълномощно на приносителя, копие на което </w:t>
      </w:r>
      <w:r w:rsidRPr="00172F8E">
        <w:rPr>
          <w:color w:val="000000"/>
          <w:sz w:val="22"/>
          <w:szCs w:val="22"/>
        </w:rPr>
        <w:t xml:space="preserve">става </w:t>
      </w:r>
      <w:r w:rsidRPr="00172F8E">
        <w:rPr>
          <w:rFonts w:eastAsia="SP_Time"/>
          <w:color w:val="000000"/>
          <w:sz w:val="22"/>
          <w:szCs w:val="22"/>
        </w:rPr>
        <w:t>неразделна част от документите на студента</w:t>
      </w:r>
      <w:r w:rsidRPr="00172F8E">
        <w:rPr>
          <w:rFonts w:ascii="SP_Time" w:eastAsia="SP_Time" w:hAnsi="SP_Time" w:cs="SP_Time"/>
          <w:color w:val="000000"/>
          <w:sz w:val="22"/>
          <w:szCs w:val="22"/>
        </w:rPr>
        <w:t>.</w:t>
      </w:r>
    </w:p>
    <w:p w14:paraId="36E9ADA6" w14:textId="106B199E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Чл.15 </w:t>
      </w:r>
      <w:r>
        <w:rPr>
          <w:color w:val="000000"/>
          <w:sz w:val="22"/>
          <w:szCs w:val="22"/>
        </w:rPr>
        <w:t xml:space="preserve">Приетите студенти в специалност </w:t>
      </w:r>
      <w:r w:rsidR="003963A1">
        <w:rPr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 xml:space="preserve">Мениджмънт на туризма и развлекателния бизнес” провеждат задължително опознавателна учебна обиколка на България </w:t>
      </w:r>
      <w:r w:rsidRPr="008C34C9">
        <w:rPr>
          <w:color w:val="000000"/>
          <w:sz w:val="22"/>
          <w:szCs w:val="22"/>
        </w:rPr>
        <w:t>през м. септември 202</w:t>
      </w:r>
      <w:r w:rsidR="00EA7B5D" w:rsidRPr="008C34C9">
        <w:rPr>
          <w:color w:val="000000"/>
          <w:sz w:val="22"/>
          <w:szCs w:val="22"/>
        </w:rPr>
        <w:t>5</w:t>
      </w:r>
      <w:r w:rsidRPr="008C34C9">
        <w:rPr>
          <w:color w:val="000000"/>
          <w:sz w:val="22"/>
          <w:szCs w:val="22"/>
        </w:rPr>
        <w:t xml:space="preserve"> г.,</w:t>
      </w:r>
      <w:r>
        <w:rPr>
          <w:color w:val="000000"/>
          <w:sz w:val="22"/>
          <w:szCs w:val="22"/>
        </w:rPr>
        <w:t xml:space="preserve"> като покриват разходите за транспорт, нощувки и музеи. При записването тези студенти заплащат определена сума, която покрива част от тези разходи (транспорт). Разходите за нощувки и музеи се заплащат по време на обиколката.</w:t>
      </w:r>
      <w:r>
        <w:rPr>
          <w:strike/>
          <w:color w:val="FF0000"/>
          <w:sz w:val="22"/>
          <w:szCs w:val="22"/>
        </w:rPr>
        <w:t xml:space="preserve"> </w:t>
      </w:r>
    </w:p>
    <w:p w14:paraId="3DB79B16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Чл.16. </w:t>
      </w:r>
      <w:r>
        <w:rPr>
          <w:color w:val="000000"/>
          <w:sz w:val="22"/>
          <w:szCs w:val="22"/>
        </w:rPr>
        <w:t xml:space="preserve">Колежът  по туризъм – Варна приема (в рамките на утвърдения план) съобразно чл. 68, ал. 3 от ЗВО издържалите конкурсните изпити кандидати, които са кръгли сираци до 25 годишна възраст, и близнаци, когато са кандидатствали едновременно в Колежа и единият от тях е приет, инвалиди с трайни увреждания 70 и над 70%, </w:t>
      </w:r>
      <w:r w:rsidRPr="00172F8E">
        <w:rPr>
          <w:rFonts w:eastAsia="SP_Time"/>
          <w:color w:val="000000"/>
          <w:sz w:val="22"/>
          <w:szCs w:val="22"/>
        </w:rPr>
        <w:t>военноинвалиди и военнопострадали</w:t>
      </w:r>
      <w:r w:rsidRPr="00172F8E">
        <w:rPr>
          <w:color w:val="000000"/>
          <w:sz w:val="22"/>
          <w:szCs w:val="22"/>
        </w:rPr>
        <w:t>.</w:t>
      </w:r>
    </w:p>
    <w:p w14:paraId="47C57668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FF0000"/>
          <w:sz w:val="26"/>
          <w:szCs w:val="26"/>
        </w:rPr>
      </w:pPr>
    </w:p>
    <w:p w14:paraId="7D5C3E55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3780"/>
          <w:tab w:val="left" w:pos="414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ПОДРАЗДЕЛ VІ </w:t>
      </w:r>
    </w:p>
    <w:p w14:paraId="56D038D1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2"/>
          <w:szCs w:val="22"/>
        </w:rPr>
      </w:pPr>
    </w:p>
    <w:p w14:paraId="0D20802C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УСЛОВИЯ ЗА КАНДИДАТСТВАНЕ НА ЧУЖДЕСТРАННИ ГРАЖДАНИ</w:t>
      </w:r>
    </w:p>
    <w:p w14:paraId="32E1CE15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2"/>
          <w:szCs w:val="22"/>
        </w:rPr>
      </w:pPr>
    </w:p>
    <w:p w14:paraId="1BABDB04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Чл.17. </w:t>
      </w:r>
      <w:r>
        <w:rPr>
          <w:sz w:val="22"/>
          <w:szCs w:val="22"/>
        </w:rPr>
        <w:t>Гражданите на държави-членки на Европейския съюз и на Европейското икономическо пространство се обучават по реда и условията, установени за българските граждани в ЗВО и раздел ІІІ на този правилник. Към документите, изисквани в посочения раздел, кандидатите по този член представят и документ, издаден от компетентен орган, с който се удостоверява правото на кандидата да продължи обучението си във висше училище на страната, в която е придобито средното образование.</w:t>
      </w:r>
    </w:p>
    <w:p w14:paraId="2AFDE4B2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Чл.18.(1) </w:t>
      </w:r>
      <w:r>
        <w:rPr>
          <w:color w:val="000000"/>
          <w:sz w:val="22"/>
          <w:szCs w:val="22"/>
        </w:rPr>
        <w:t>Гражданите на държави извън Европейския съюз и Европейската общност могат да кандидатстват и да се обучават:</w:t>
      </w:r>
    </w:p>
    <w:p w14:paraId="693B5C00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>В изпълнение на междуправителствени спогодби за образователен, научен и културен обмен;</w:t>
      </w:r>
    </w:p>
    <w:p w14:paraId="254555F3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Съгласно нормативни актове на Министерски съвет;</w:t>
      </w:r>
    </w:p>
    <w:p w14:paraId="6FFF1EF8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Срещу заплащане на такси за обучение съгласно чл.95, ал.8 от ЗВО.</w:t>
      </w:r>
    </w:p>
    <w:p w14:paraId="29540C2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>Чуждестранните граждани, които кандидатстват при условията на чл.95, ал.8 от ЗВО, подават документите си в срок до 29 септември в годината на кандидатстване. (</w:t>
      </w:r>
      <w:hyperlink r:id="rId8">
        <w:r>
          <w:rPr>
            <w:color w:val="000000"/>
            <w:sz w:val="22"/>
            <w:szCs w:val="22"/>
          </w:rPr>
          <w:t>www.ue-varna.bg</w:t>
        </w:r>
      </w:hyperlink>
      <w:r>
        <w:rPr>
          <w:color w:val="000000"/>
          <w:sz w:val="22"/>
          <w:szCs w:val="22"/>
        </w:rPr>
        <w:t xml:space="preserve"> – Admission – Foreign Students)</w:t>
      </w:r>
    </w:p>
    <w:p w14:paraId="1863EC66" w14:textId="77777777" w:rsidR="001C0238" w:rsidRPr="00EA7B5D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64" w:lineRule="auto"/>
        <w:ind w:firstLine="454"/>
        <w:jc w:val="both"/>
        <w:rPr>
          <w:rFonts w:eastAsia="SP_Time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(3)</w:t>
      </w:r>
      <w:r>
        <w:rPr>
          <w:color w:val="000000"/>
          <w:sz w:val="22"/>
          <w:szCs w:val="22"/>
        </w:rPr>
        <w:t xml:space="preserve"> Гражданите на държави извън Европейския съюз  и Европейската общност могат да кандидатстват и да се обучават</w:t>
      </w:r>
      <w:r>
        <w:rPr>
          <w:rFonts w:ascii="SP_Time" w:eastAsia="SP_Time" w:hAnsi="SP_Time" w:cs="SP_Time"/>
          <w:color w:val="000000"/>
          <w:sz w:val="22"/>
          <w:szCs w:val="22"/>
        </w:rPr>
        <w:t xml:space="preserve"> </w:t>
      </w:r>
      <w:r w:rsidRPr="00EA7B5D">
        <w:rPr>
          <w:rFonts w:eastAsia="SP_Time"/>
          <w:color w:val="000000"/>
          <w:sz w:val="22"/>
          <w:szCs w:val="22"/>
        </w:rPr>
        <w:t>по реда за приемане на българските граждани във висшите училища на Република България, ако:</w:t>
      </w:r>
    </w:p>
    <w:p w14:paraId="4C70B48F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имат статут на постоянно пребиваващи на територията на Република България;</w:t>
      </w:r>
    </w:p>
    <w:p w14:paraId="1ACBB1EF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имат статут на бежанци;</w:t>
      </w:r>
    </w:p>
    <w:p w14:paraId="1375EB74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firstLine="45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са чужденци от българска народност, постоянно живеещи в чужбина.</w:t>
      </w:r>
    </w:p>
    <w:p w14:paraId="2DD67B83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Чл.19.(1) </w:t>
      </w:r>
      <w:r>
        <w:rPr>
          <w:color w:val="000000"/>
          <w:sz w:val="22"/>
          <w:szCs w:val="22"/>
        </w:rPr>
        <w:t>Гражданите на държави извън Европейския съюз се приемат за обучение чрез конкурс по документи във всички специалности, ако отговарят на следните условия:</w:t>
      </w:r>
    </w:p>
    <w:p w14:paraId="184D172D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Минималният среден успех от учебните предмети от документа за завършено средно образование (дипломата), които са балообразуващи за специалността, за която кандидатства лицето, не може да бъде по-нисък от 62 на сто от максималната стойност по системата за оценяване в страната, в която е придобито средното образование, т.е. от оценка „добър”.</w:t>
      </w:r>
    </w:p>
    <w:p w14:paraId="607ED0DE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ab/>
        <w:t>Представили са следните документи:</w:t>
      </w:r>
    </w:p>
    <w:p w14:paraId="7C1FC556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диплома за завършено средно образование и приложение към дипломата с оценките и скала за оценяване;</w:t>
      </w:r>
    </w:p>
    <w:p w14:paraId="69E27BA3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</w:t>
      </w:r>
      <w:r w:rsidRPr="00172F8E">
        <w:rPr>
          <w:rFonts w:eastAsia="SP_Time"/>
          <w:color w:val="000000"/>
          <w:sz w:val="22"/>
          <w:szCs w:val="22"/>
        </w:rPr>
        <w:t>удостоверение за признаване на завършено средно образование от регионалното управление по образование съгласно раздел II, чл. 4, ал. 5 от Наредба №2 от 14.04.2003 г. за признаване на завършени етапи на училищно обучение или степени на образование и професионална квалификация по документи, издадени от училища в чужда държава</w:t>
      </w:r>
      <w:r w:rsidRPr="00172F8E">
        <w:rPr>
          <w:strike/>
          <w:color w:val="000000"/>
          <w:sz w:val="22"/>
          <w:szCs w:val="22"/>
        </w:rPr>
        <w:t>;</w:t>
      </w:r>
    </w:p>
    <w:p w14:paraId="30ADFEBF" w14:textId="77777777" w:rsidR="001C0238" w:rsidRDefault="00FD073F">
      <w:pPr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в) документ</w:t>
      </w:r>
      <w:r>
        <w:rPr>
          <w:color w:val="FF0000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sz w:val="22"/>
          <w:szCs w:val="22"/>
        </w:rPr>
        <w:t>издаден от компетентен орган, с който се удостоверява правото на кандидата да продължи обучението си във висшите училища на страната, в която е придобито средното образование;</w:t>
      </w:r>
    </w:p>
    <w:p w14:paraId="1E12B9C2" w14:textId="77777777" w:rsidR="001C0238" w:rsidRDefault="00FD073F">
      <w:pPr>
        <w:tabs>
          <w:tab w:val="left" w:pos="1065"/>
        </w:tabs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г) ксерокопие от документ за самоличност /паспорт/;</w:t>
      </w:r>
    </w:p>
    <w:p w14:paraId="4F6D0F2F" w14:textId="77777777" w:rsidR="001C0238" w:rsidRDefault="00FD073F">
      <w:pPr>
        <w:tabs>
          <w:tab w:val="left" w:pos="1065"/>
        </w:tabs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д) документ, удостоверяващ двойното гражданство за лицата, които имат такова;</w:t>
      </w:r>
    </w:p>
    <w:p w14:paraId="25EC5165" w14:textId="3919A406" w:rsidR="001C0238" w:rsidRDefault="00FD073F">
      <w:pPr>
        <w:tabs>
          <w:tab w:val="left" w:pos="1065"/>
        </w:tabs>
        <w:spacing w:line="264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е) два броя цветни снимки формат 3,5/4,5</w:t>
      </w:r>
      <w:r w:rsidR="0035332D">
        <w:rPr>
          <w:sz w:val="22"/>
          <w:szCs w:val="22"/>
        </w:rPr>
        <w:t xml:space="preserve"> </w:t>
      </w:r>
      <w:r>
        <w:rPr>
          <w:sz w:val="22"/>
          <w:szCs w:val="22"/>
        </w:rPr>
        <w:t>см;</w:t>
      </w:r>
    </w:p>
    <w:p w14:paraId="75FB68EE" w14:textId="77777777" w:rsidR="001C0238" w:rsidRDefault="00FD073F">
      <w:pPr>
        <w:tabs>
          <w:tab w:val="left" w:pos="1065"/>
        </w:tabs>
        <w:spacing w:line="264" w:lineRule="auto"/>
        <w:ind w:firstLine="454"/>
        <w:jc w:val="both"/>
        <w:rPr>
          <w:b/>
          <w:sz w:val="22"/>
          <w:szCs w:val="22"/>
        </w:rPr>
      </w:pPr>
      <w:r>
        <w:rPr>
          <w:sz w:val="22"/>
          <w:szCs w:val="22"/>
        </w:rPr>
        <w:t>ж) документ за владеене на български език;</w:t>
      </w:r>
    </w:p>
    <w:p w14:paraId="48F5591D" w14:textId="5D1E7E1F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(2) </w:t>
      </w:r>
      <w:r>
        <w:rPr>
          <w:color w:val="000000"/>
          <w:sz w:val="22"/>
          <w:szCs w:val="22"/>
        </w:rPr>
        <w:t>Документите по буква „а”,</w:t>
      </w:r>
      <w:r w:rsidR="0035332D">
        <w:rPr>
          <w:color w:val="000000"/>
          <w:sz w:val="22"/>
          <w:szCs w:val="22"/>
        </w:rPr>
        <w:t xml:space="preserve"> „</w:t>
      </w:r>
      <w:r>
        <w:rPr>
          <w:color w:val="000000"/>
          <w:sz w:val="22"/>
          <w:szCs w:val="22"/>
        </w:rPr>
        <w:t>б”,</w:t>
      </w:r>
      <w:r w:rsidR="0035332D">
        <w:rPr>
          <w:color w:val="000000"/>
          <w:sz w:val="22"/>
          <w:szCs w:val="22"/>
        </w:rPr>
        <w:t xml:space="preserve"> „</w:t>
      </w:r>
      <w:r>
        <w:rPr>
          <w:color w:val="000000"/>
          <w:sz w:val="22"/>
          <w:szCs w:val="22"/>
        </w:rPr>
        <w:t xml:space="preserve">в” от ал.1 се представят легализирани, преведени на български език и заверени в съответствие с разпоредбите на международните договори на </w:t>
      </w:r>
      <w:r>
        <w:rPr>
          <w:color w:val="000000"/>
          <w:sz w:val="22"/>
          <w:szCs w:val="22"/>
        </w:rPr>
        <w:lastRenderedPageBreak/>
        <w:t>Република България и държавата, в която са издадени, а при отсъствие на такава – по общия ред за легализациите, преводите и заверките на документи.</w:t>
      </w:r>
    </w:p>
    <w:p w14:paraId="076881AF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(3)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 наличие на разлика в имената на кандидата в документите за самоличност, същият прилага и нотариално заверена декларация за идентичност на имената или удостоверение от общинските власти.</w:t>
      </w:r>
    </w:p>
    <w:p w14:paraId="4F43C960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(4) </w:t>
      </w:r>
      <w:r>
        <w:rPr>
          <w:color w:val="000000"/>
          <w:sz w:val="22"/>
          <w:szCs w:val="22"/>
        </w:rPr>
        <w:t>Чуждестранните граждани могат да се обучават само в редовно обучение.</w:t>
      </w:r>
    </w:p>
    <w:p w14:paraId="7691478E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(5) </w:t>
      </w:r>
      <w:r>
        <w:rPr>
          <w:color w:val="000000"/>
          <w:sz w:val="22"/>
          <w:szCs w:val="22"/>
        </w:rPr>
        <w:t>Лицата с двойно гражданство, едното от които е българско, се приемат чрез конкурс по документи – редовна и задочна форма на обучение.</w:t>
      </w:r>
    </w:p>
    <w:p w14:paraId="3E731111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(6)</w:t>
      </w:r>
      <w:r>
        <w:rPr>
          <w:color w:val="000000"/>
          <w:sz w:val="22"/>
          <w:szCs w:val="22"/>
        </w:rPr>
        <w:t xml:space="preserve"> Годишната такса за обучение се определя с държавните изисквания за съответната година. Таксата се превежда на два пъти – в началото на всеки семестър по банкова сметка.</w:t>
      </w:r>
    </w:p>
    <w:p w14:paraId="5F628407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(7) </w:t>
      </w:r>
      <w:r>
        <w:rPr>
          <w:color w:val="000000"/>
          <w:sz w:val="22"/>
          <w:szCs w:val="22"/>
        </w:rPr>
        <w:t>Лицата с двойно гражданство, едното от които е българско, заплащат половината от таксата, определена от Министерски съвет.</w:t>
      </w:r>
    </w:p>
    <w:p w14:paraId="616FEBFD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14:paraId="1DBD34E2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Допълнителни разпоредби</w:t>
      </w:r>
    </w:p>
    <w:p w14:paraId="7EA2921F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1. </w:t>
      </w:r>
      <w:r>
        <w:rPr>
          <w:color w:val="000000"/>
          <w:sz w:val="22"/>
          <w:szCs w:val="22"/>
        </w:rPr>
        <w:t xml:space="preserve">Кандидат-студентите, представили документи с невярно съдържание, направили опит да дадат невярна информация при попълването на </w:t>
      </w:r>
      <w:r>
        <w:rPr>
          <w:sz w:val="22"/>
          <w:szCs w:val="22"/>
        </w:rPr>
        <w:t>кандидатстудентските</w:t>
      </w:r>
      <w:r>
        <w:rPr>
          <w:color w:val="000000"/>
          <w:sz w:val="22"/>
          <w:szCs w:val="22"/>
        </w:rPr>
        <w:t xml:space="preserve"> документи, да заблудят приемните комисии и да подведат ръководството на Колежа по туризъм - Варна, се отстраняват от участие в конкурса. Ако неверността и злоупотребата бъдат установени след приемането на кандидата за студент, той се отстранява от Колежа независимо от курса на обучение.</w:t>
      </w:r>
    </w:p>
    <w:p w14:paraId="3DCCAF2A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2. </w:t>
      </w:r>
      <w:r>
        <w:rPr>
          <w:color w:val="000000"/>
          <w:sz w:val="22"/>
          <w:szCs w:val="22"/>
        </w:rPr>
        <w:t xml:space="preserve">Заявления и жалби по всички кандидатстудентски въпроси се отправят до директора на Колежа по туризъм - Варна в тридневен срок след обявяване на крайното класиране. </w:t>
      </w:r>
    </w:p>
    <w:p w14:paraId="7068BA7E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3. </w:t>
      </w:r>
      <w:r>
        <w:rPr>
          <w:color w:val="000000"/>
          <w:sz w:val="22"/>
          <w:szCs w:val="22"/>
        </w:rPr>
        <w:t>Приетите и записани студенти, в случай, че се откажат по собствено желание от обучението си в Колежа по туризъм - Варна, следва да подадат заявление до директора на колежа за отписване и да получат всички оригинални документи. Внесената семестриална такса не се връща.</w:t>
      </w:r>
    </w:p>
    <w:p w14:paraId="7CC7649D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</w:p>
    <w:p w14:paraId="086BCA28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after="5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Заключителни разпоредби</w:t>
      </w:r>
    </w:p>
    <w:p w14:paraId="2A372265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454"/>
        <w:jc w:val="both"/>
        <w:rPr>
          <w:strike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t>§ 1.</w:t>
      </w:r>
      <w:r>
        <w:rPr>
          <w:color w:val="000000"/>
          <w:sz w:val="22"/>
          <w:szCs w:val="22"/>
        </w:rPr>
        <w:t xml:space="preserve"> Настоящият правилник е разработен на основата на Закона за висшето образование, Наредбата за държавните изисквания за приемане на студенти във висшите училища на РБългария, Класификатора на областите на висше образование и професионалните направления и други действащи подзаконови нормативни актове. </w:t>
      </w:r>
    </w:p>
    <w:p w14:paraId="202F4992" w14:textId="77777777" w:rsidR="001C0238" w:rsidRDefault="00FD073F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Колежът по туризъм </w:t>
      </w:r>
      <w:r>
        <w:t xml:space="preserve">– Варна </w:t>
      </w:r>
      <w:r>
        <w:rPr>
          <w:sz w:val="22"/>
          <w:szCs w:val="22"/>
        </w:rPr>
        <w:t xml:space="preserve">запазва правото си да актуализира съдържащите се в настоящия правилник изисквания при настъпили изменения в нормативните актове. </w:t>
      </w:r>
    </w:p>
    <w:p w14:paraId="3FC45692" w14:textId="3DF69D18" w:rsidR="001C0238" w:rsidRDefault="00FD073F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Правилникът е приет с решение </w:t>
      </w:r>
    </w:p>
    <w:p w14:paraId="38F5800E" w14:textId="3D3E66DD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1DFCF498" w14:textId="0C402990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14873196" w14:textId="21860AC8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2E58527B" w14:textId="0D60F887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5C2AFD3A" w14:textId="78417E06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038C91DD" w14:textId="42C46B21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044EB266" w14:textId="5A1EABA0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65AAF848" w14:textId="6B03D638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0D3E0A0C" w14:textId="201430D3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41A1C68D" w14:textId="764AD607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3001BD56" w14:textId="77777777" w:rsidR="00174189" w:rsidRDefault="00174189">
      <w:pPr>
        <w:widowControl w:val="0"/>
        <w:tabs>
          <w:tab w:val="left" w:pos="426"/>
        </w:tabs>
        <w:spacing w:line="264" w:lineRule="auto"/>
        <w:ind w:firstLine="454"/>
        <w:jc w:val="both"/>
        <w:rPr>
          <w:sz w:val="24"/>
          <w:szCs w:val="24"/>
        </w:rPr>
      </w:pPr>
    </w:p>
    <w:p w14:paraId="6A39F92D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SP_Time" w:eastAsia="SP_Time" w:hAnsi="SP_Time" w:cs="SP_Time"/>
          <w:color w:val="000000"/>
          <w:sz w:val="22"/>
          <w:szCs w:val="22"/>
        </w:rPr>
      </w:pPr>
    </w:p>
    <w:p w14:paraId="4D1920E4" w14:textId="77777777" w:rsidR="001C0238" w:rsidRDefault="00FD073F">
      <w:pPr>
        <w:rPr>
          <w:rFonts w:ascii="SP_Time" w:eastAsia="SP_Time" w:hAnsi="SP_Time" w:cs="SP_Time"/>
          <w:color w:val="000000"/>
          <w:sz w:val="22"/>
          <w:szCs w:val="22"/>
        </w:rPr>
      </w:pPr>
      <w:r>
        <w:br w:type="page"/>
      </w:r>
    </w:p>
    <w:p w14:paraId="6E6320CE" w14:textId="77777777" w:rsidR="001C0238" w:rsidRDefault="00FD07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1</w:t>
      </w:r>
    </w:p>
    <w:p w14:paraId="3353A502" w14:textId="77777777" w:rsidR="001C0238" w:rsidRDefault="00FD0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ОБРАЗУВАНЕ НА БАЛ</w:t>
      </w:r>
    </w:p>
    <w:tbl>
      <w:tblPr>
        <w:tblStyle w:val="a0"/>
        <w:tblW w:w="91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5"/>
        <w:gridCol w:w="2551"/>
        <w:gridCol w:w="2304"/>
        <w:gridCol w:w="2520"/>
      </w:tblGrid>
      <w:tr w:rsidR="001C0238" w14:paraId="7E14706B" w14:textId="77777777">
        <w:tc>
          <w:tcPr>
            <w:tcW w:w="1805" w:type="dxa"/>
          </w:tcPr>
          <w:p w14:paraId="2AEE06C9" w14:textId="77777777" w:rsidR="001C0238" w:rsidRDefault="00FD073F">
            <w:pPr>
              <w:ind w:right="-146"/>
              <w:jc w:val="center"/>
              <w:rPr>
                <w:b/>
              </w:rPr>
            </w:pPr>
            <w:r>
              <w:rPr>
                <w:b/>
              </w:rPr>
              <w:t xml:space="preserve">Специалност </w:t>
            </w:r>
          </w:p>
        </w:tc>
        <w:tc>
          <w:tcPr>
            <w:tcW w:w="2551" w:type="dxa"/>
          </w:tcPr>
          <w:p w14:paraId="08870452" w14:textId="77777777" w:rsidR="001C0238" w:rsidRDefault="00FD073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Оценки балообразуване</w:t>
            </w:r>
          </w:p>
        </w:tc>
        <w:tc>
          <w:tcPr>
            <w:tcW w:w="2304" w:type="dxa"/>
          </w:tcPr>
          <w:p w14:paraId="3EBD7337" w14:textId="77777777" w:rsidR="001C0238" w:rsidRDefault="00FD073F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Специалност</w:t>
            </w:r>
          </w:p>
        </w:tc>
        <w:tc>
          <w:tcPr>
            <w:tcW w:w="2520" w:type="dxa"/>
          </w:tcPr>
          <w:p w14:paraId="04F9CC04" w14:textId="77777777" w:rsidR="001C0238" w:rsidRDefault="00FD073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Оценки балообразуване</w:t>
            </w:r>
          </w:p>
        </w:tc>
      </w:tr>
      <w:tr w:rsidR="001C0238" w14:paraId="4D4D8C58" w14:textId="77777777">
        <w:tc>
          <w:tcPr>
            <w:tcW w:w="1805" w:type="dxa"/>
          </w:tcPr>
          <w:p w14:paraId="7129B733" w14:textId="77777777" w:rsidR="001C0238" w:rsidRDefault="001C0238">
            <w:pPr>
              <w:ind w:right="-146"/>
              <w:jc w:val="center"/>
            </w:pPr>
          </w:p>
          <w:p w14:paraId="686602F4" w14:textId="77777777" w:rsidR="001C0238" w:rsidRDefault="00FD073F">
            <w:pPr>
              <w:ind w:right="-146"/>
              <w:jc w:val="center"/>
            </w:pPr>
            <w:r>
              <w:t>Мениджмънт на туризма и развлекателния бизнес</w:t>
            </w:r>
          </w:p>
          <w:p w14:paraId="2C8C4C58" w14:textId="77777777" w:rsidR="001C0238" w:rsidRDefault="00FD073F">
            <w:pPr>
              <w:ind w:right="-146"/>
              <w:jc w:val="center"/>
            </w:pPr>
            <w:r>
              <w:t>(редовно     обучение)</w:t>
            </w:r>
          </w:p>
        </w:tc>
        <w:tc>
          <w:tcPr>
            <w:tcW w:w="2551" w:type="dxa"/>
          </w:tcPr>
          <w:p w14:paraId="1D598F8E" w14:textId="77777777" w:rsidR="001C0238" w:rsidRDefault="00FD073F">
            <w:pPr>
              <w:ind w:right="-108"/>
              <w:jc w:val="center"/>
            </w:pPr>
            <w:r>
              <w:t>От дипломата за завършено средно образование</w:t>
            </w:r>
          </w:p>
          <w:p w14:paraId="0FE50E49" w14:textId="77777777" w:rsidR="001C0238" w:rsidRDefault="001C0238">
            <w:pPr>
              <w:ind w:right="-108"/>
            </w:pPr>
          </w:p>
          <w:p w14:paraId="6161B5DF" w14:textId="77777777" w:rsidR="001C0238" w:rsidRDefault="00FD073F">
            <w:pPr>
              <w:ind w:right="-108"/>
            </w:pPr>
            <w:r>
              <w:t>1.български език и литература от курса на обучение</w:t>
            </w:r>
          </w:p>
          <w:p w14:paraId="7C8B246B" w14:textId="77777777" w:rsidR="001C0238" w:rsidRDefault="00FD073F">
            <w:pPr>
              <w:ind w:right="-108"/>
            </w:pPr>
            <w:r>
              <w:t>2. първи чужд език</w:t>
            </w:r>
          </w:p>
          <w:p w14:paraId="0101191B" w14:textId="77777777" w:rsidR="001C0238" w:rsidRDefault="00FD073F">
            <w:pPr>
              <w:ind w:right="-108"/>
            </w:pPr>
            <w:r>
              <w:t>3. втори чужд език</w:t>
            </w:r>
          </w:p>
          <w:p w14:paraId="222CDA95" w14:textId="77777777" w:rsidR="001C0238" w:rsidRDefault="00FD073F">
            <w:pPr>
              <w:ind w:right="-108"/>
            </w:pPr>
            <w:r>
              <w:t>4. По избор на кандидата: ДЗИ/ЗДИППК (ТПС)/  Оценка от  електронен кандидатстудентски изпит (тест по) чужд език от ИУ – Варна/Оценка от кандидат-студентски изпит по чужд език, положен през 2025 г. в друг университет в България</w:t>
            </w:r>
          </w:p>
        </w:tc>
        <w:tc>
          <w:tcPr>
            <w:tcW w:w="2304" w:type="dxa"/>
          </w:tcPr>
          <w:p w14:paraId="2DCA3B55" w14:textId="77777777" w:rsidR="001C0238" w:rsidRDefault="001C0238">
            <w:pPr>
              <w:ind w:right="-146"/>
              <w:jc w:val="center"/>
            </w:pPr>
          </w:p>
          <w:p w14:paraId="4252E982" w14:textId="77777777" w:rsidR="001C0238" w:rsidRDefault="00FD073F">
            <w:pPr>
              <w:ind w:right="-146"/>
              <w:jc w:val="center"/>
            </w:pPr>
            <w:r>
              <w:t>Мениджмънт</w:t>
            </w:r>
          </w:p>
          <w:p w14:paraId="01D4F636" w14:textId="77777777" w:rsidR="001C0238" w:rsidRDefault="00FD073F">
            <w:pPr>
              <w:ind w:right="-146"/>
              <w:jc w:val="center"/>
            </w:pPr>
            <w:r>
              <w:t>на хотели и ресторанти</w:t>
            </w:r>
          </w:p>
          <w:p w14:paraId="61F62678" w14:textId="77777777" w:rsidR="001C0238" w:rsidRDefault="00FD073F">
            <w:pPr>
              <w:ind w:right="-146"/>
              <w:jc w:val="center"/>
            </w:pPr>
            <w:r>
              <w:t>(редовно и задочно обучение)</w:t>
            </w:r>
          </w:p>
        </w:tc>
        <w:tc>
          <w:tcPr>
            <w:tcW w:w="2520" w:type="dxa"/>
          </w:tcPr>
          <w:p w14:paraId="3B2EB3EC" w14:textId="77777777" w:rsidR="001C0238" w:rsidRDefault="00FD073F">
            <w:pPr>
              <w:ind w:right="-108"/>
              <w:jc w:val="center"/>
            </w:pPr>
            <w:r>
              <w:t>От дипломата за завършено средно образование</w:t>
            </w:r>
          </w:p>
          <w:p w14:paraId="09B9258D" w14:textId="77777777" w:rsidR="001C0238" w:rsidRDefault="001C0238">
            <w:pPr>
              <w:ind w:right="-108"/>
            </w:pPr>
          </w:p>
          <w:p w14:paraId="1EE24A45" w14:textId="77777777" w:rsidR="001C0238" w:rsidRDefault="00FD073F">
            <w:pPr>
              <w:ind w:right="-108"/>
            </w:pPr>
            <w:r>
              <w:t>1.български език и литература от курса на обучение</w:t>
            </w:r>
          </w:p>
          <w:p w14:paraId="6A480DCF" w14:textId="77777777" w:rsidR="001C0238" w:rsidRDefault="00FD073F">
            <w:pPr>
              <w:ind w:right="-108"/>
            </w:pPr>
            <w:r>
              <w:t>2. първи чужд език</w:t>
            </w:r>
          </w:p>
          <w:p w14:paraId="6946A8BF" w14:textId="77777777" w:rsidR="001C0238" w:rsidRDefault="00FD073F">
            <w:pPr>
              <w:ind w:right="-108"/>
            </w:pPr>
            <w:r>
              <w:t>3. втори чужд език</w:t>
            </w:r>
          </w:p>
          <w:p w14:paraId="56C48C77" w14:textId="77777777" w:rsidR="001C0238" w:rsidRDefault="00FD073F">
            <w:pPr>
              <w:ind w:right="-108"/>
            </w:pPr>
            <w:r>
              <w:t xml:space="preserve">4. По избор на кандидата: ДЗИ/ЗДИППК (ТПС)/  Оценка от  електронен кандидатстудентски изпит (тест по) чужд език от ИУ – Варна/Оценка от кандидат-студентски изпит по чужд език, положен през 2025 г. в друг университет в България </w:t>
            </w:r>
          </w:p>
        </w:tc>
      </w:tr>
    </w:tbl>
    <w:p w14:paraId="330DE103" w14:textId="77777777" w:rsidR="001C0238" w:rsidRPr="00C93040" w:rsidRDefault="00FD0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93040">
        <w:rPr>
          <w:color w:val="000000"/>
          <w:sz w:val="22"/>
          <w:szCs w:val="22"/>
        </w:rPr>
        <w:t>ДЗИ – Държавен зрелостен изпит</w:t>
      </w:r>
    </w:p>
    <w:p w14:paraId="367E1026" w14:textId="77777777" w:rsidR="001C0238" w:rsidRPr="00C93040" w:rsidRDefault="00FD0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93040">
        <w:rPr>
          <w:color w:val="000000"/>
          <w:sz w:val="22"/>
          <w:szCs w:val="22"/>
        </w:rPr>
        <w:t>ТПС – Теория на професията и специалността само за завършили преди 2021 г.</w:t>
      </w:r>
    </w:p>
    <w:p w14:paraId="1D3E5667" w14:textId="77777777" w:rsidR="001C0238" w:rsidRPr="00C93040" w:rsidRDefault="00FD0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93040">
        <w:rPr>
          <w:color w:val="000000"/>
          <w:sz w:val="22"/>
          <w:szCs w:val="22"/>
        </w:rPr>
        <w:t>ЗДИППК - Задължителен държавен изпит за придобиване на професионална квалификация</w:t>
      </w:r>
    </w:p>
    <w:p w14:paraId="7B8563AA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74D5E14" w14:textId="77777777" w:rsidR="001C0238" w:rsidRDefault="00FD073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ПРИЛОЖЕНИЕ № 2   </w:t>
      </w:r>
    </w:p>
    <w:p w14:paraId="7E1EFFB3" w14:textId="77777777" w:rsidR="001C0238" w:rsidRPr="00C93040" w:rsidRDefault="00FD073F">
      <w:pPr>
        <w:pBdr>
          <w:top w:val="nil"/>
          <w:left w:val="nil"/>
          <w:bottom w:val="nil"/>
          <w:right w:val="nil"/>
          <w:between w:val="nil"/>
        </w:pBdr>
        <w:spacing w:after="57"/>
        <w:jc w:val="center"/>
        <w:rPr>
          <w:b/>
          <w:color w:val="000000"/>
          <w:sz w:val="22"/>
          <w:szCs w:val="22"/>
        </w:rPr>
      </w:pPr>
      <w:r w:rsidRPr="00C93040">
        <w:rPr>
          <w:b/>
          <w:color w:val="000000"/>
          <w:sz w:val="22"/>
          <w:szCs w:val="22"/>
        </w:rPr>
        <w:t>КАНДИДАТ-СТУДЕНТСКИ ПРИЕМ 202</w:t>
      </w:r>
      <w:r w:rsidRPr="00C93040">
        <w:rPr>
          <w:b/>
          <w:sz w:val="22"/>
          <w:szCs w:val="22"/>
        </w:rPr>
        <w:t>5</w:t>
      </w:r>
      <w:r w:rsidRPr="00C93040">
        <w:rPr>
          <w:b/>
          <w:color w:val="000000"/>
          <w:sz w:val="22"/>
          <w:szCs w:val="22"/>
        </w:rPr>
        <w:t xml:space="preserve"> г.</w:t>
      </w:r>
    </w:p>
    <w:p w14:paraId="06447F73" w14:textId="77777777" w:rsidR="001C0238" w:rsidRPr="00C93040" w:rsidRDefault="00FD073F">
      <w:pPr>
        <w:pBdr>
          <w:top w:val="nil"/>
          <w:left w:val="nil"/>
          <w:bottom w:val="nil"/>
          <w:right w:val="nil"/>
          <w:between w:val="nil"/>
        </w:pBdr>
        <w:spacing w:after="57"/>
        <w:jc w:val="center"/>
        <w:rPr>
          <w:b/>
          <w:color w:val="000000"/>
          <w:sz w:val="22"/>
          <w:szCs w:val="22"/>
        </w:rPr>
      </w:pPr>
      <w:r w:rsidRPr="00C93040">
        <w:rPr>
          <w:b/>
          <w:color w:val="000000"/>
          <w:sz w:val="22"/>
          <w:szCs w:val="22"/>
        </w:rPr>
        <w:t xml:space="preserve">    </w:t>
      </w:r>
      <w:r w:rsidRPr="00C93040">
        <w:rPr>
          <w:rFonts w:eastAsia="SP_Time"/>
          <w:b/>
          <w:color w:val="000000"/>
          <w:sz w:val="22"/>
          <w:szCs w:val="22"/>
        </w:rPr>
        <w:t xml:space="preserve">СРОКОВЕ </w:t>
      </w:r>
      <w:r w:rsidRPr="00C93040">
        <w:rPr>
          <w:b/>
          <w:color w:val="000000"/>
          <w:sz w:val="22"/>
          <w:szCs w:val="22"/>
        </w:rPr>
        <w:t>ЗА ПОДАВАНЕ НА ДОКУМЕНТИ ЗА УЧАСТИЕ</w:t>
      </w:r>
    </w:p>
    <w:p w14:paraId="25BE907E" w14:textId="070BA733" w:rsidR="001C0238" w:rsidRPr="00C93040" w:rsidRDefault="00FD073F" w:rsidP="00C93040">
      <w:pPr>
        <w:widowControl w:val="0"/>
        <w:tabs>
          <w:tab w:val="left" w:pos="709"/>
          <w:tab w:val="left" w:pos="1191"/>
        </w:tabs>
        <w:spacing w:line="288" w:lineRule="auto"/>
        <w:jc w:val="center"/>
        <w:rPr>
          <w:rFonts w:eastAsia="SP_Time"/>
          <w:b/>
          <w:color w:val="000000"/>
          <w:sz w:val="22"/>
          <w:szCs w:val="22"/>
        </w:rPr>
      </w:pPr>
      <w:r w:rsidRPr="00C93040">
        <w:rPr>
          <w:b/>
          <w:sz w:val="22"/>
          <w:szCs w:val="22"/>
        </w:rPr>
        <w:t xml:space="preserve">В КЛАСИРАНЕ И ЗАПИСВАНЕ </w:t>
      </w:r>
      <w:r w:rsidRPr="00C93040">
        <w:rPr>
          <w:rFonts w:eastAsia="SP_Time"/>
          <w:b/>
          <w:color w:val="000000"/>
          <w:sz w:val="22"/>
          <w:szCs w:val="22"/>
        </w:rPr>
        <w:t>НА ПРИЕТИТЕ СТУДЕНТИ</w:t>
      </w:r>
    </w:p>
    <w:p w14:paraId="322B8C73" w14:textId="77777777" w:rsidR="00C93040" w:rsidRDefault="00C93040">
      <w:pPr>
        <w:pBdr>
          <w:top w:val="nil"/>
          <w:left w:val="nil"/>
          <w:bottom w:val="nil"/>
          <w:right w:val="nil"/>
          <w:between w:val="nil"/>
        </w:pBdr>
        <w:spacing w:after="57"/>
        <w:jc w:val="center"/>
        <w:rPr>
          <w:b/>
          <w:color w:val="000000"/>
          <w:sz w:val="22"/>
          <w:szCs w:val="22"/>
        </w:rPr>
      </w:pPr>
    </w:p>
    <w:p w14:paraId="1AB9FF7A" w14:textId="651A0480" w:rsidR="001C0238" w:rsidRDefault="00FD073F" w:rsidP="00C930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работно време на комисията по прием на документи и записване</w:t>
      </w:r>
    </w:p>
    <w:p w14:paraId="65915DAC" w14:textId="77777777" w:rsidR="00C93040" w:rsidRDefault="00FD073F" w:rsidP="00C930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 8.30 до 16.00 ч. в работни дни от седмицата,</w:t>
      </w:r>
      <w:r w:rsidR="00C9304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в Колежа по туризъм – Варна </w:t>
      </w:r>
    </w:p>
    <w:p w14:paraId="0CFE5CE6" w14:textId="57D907F8" w:rsidR="001C0238" w:rsidRDefault="00C93040" w:rsidP="00C930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FD073F">
        <w:rPr>
          <w:b/>
          <w:color w:val="000000"/>
          <w:sz w:val="22"/>
          <w:szCs w:val="22"/>
        </w:rPr>
        <w:t>при ИУ-Варна – Трети корпус на ИУ-Варна, бул. „Сливница” №158 А, гр.</w:t>
      </w:r>
      <w:r w:rsidR="00232601">
        <w:rPr>
          <w:b/>
          <w:color w:val="000000"/>
          <w:sz w:val="22"/>
          <w:szCs w:val="22"/>
        </w:rPr>
        <w:t xml:space="preserve"> </w:t>
      </w:r>
      <w:r w:rsidR="00FD073F">
        <w:rPr>
          <w:b/>
          <w:color w:val="000000"/>
          <w:sz w:val="22"/>
          <w:szCs w:val="22"/>
        </w:rPr>
        <w:t>Варна</w:t>
      </w:r>
      <w:r w:rsidR="00FD073F">
        <w:rPr>
          <w:b/>
          <w:color w:val="000000"/>
          <w:sz w:val="22"/>
          <w:szCs w:val="22"/>
        </w:rPr>
        <w:tab/>
      </w:r>
      <w:r w:rsidR="00FD073F">
        <w:rPr>
          <w:b/>
          <w:color w:val="000000"/>
          <w:sz w:val="22"/>
          <w:szCs w:val="22"/>
        </w:rPr>
        <w:tab/>
      </w:r>
      <w:r w:rsidR="00FD073F">
        <w:rPr>
          <w:b/>
          <w:color w:val="000000"/>
          <w:sz w:val="22"/>
          <w:szCs w:val="22"/>
        </w:rPr>
        <w:tab/>
      </w:r>
    </w:p>
    <w:tbl>
      <w:tblPr>
        <w:tblStyle w:val="a1"/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5244"/>
      </w:tblGrid>
      <w:tr w:rsidR="001C0238" w14:paraId="6EFDFE1C" w14:textId="77777777" w:rsidTr="0035332D">
        <w:trPr>
          <w:jc w:val="center"/>
        </w:trPr>
        <w:tc>
          <w:tcPr>
            <w:tcW w:w="2977" w:type="dxa"/>
            <w:vAlign w:val="center"/>
          </w:tcPr>
          <w:p w14:paraId="153E8AF8" w14:textId="77777777" w:rsidR="001C0238" w:rsidRDefault="00FD073F" w:rsidP="0035332D">
            <w:pPr>
              <w:tabs>
                <w:tab w:val="center" w:pos="936"/>
                <w:tab w:val="right" w:pos="187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Предварителен прием</w:t>
            </w:r>
          </w:p>
        </w:tc>
        <w:tc>
          <w:tcPr>
            <w:tcW w:w="5244" w:type="dxa"/>
            <w:vAlign w:val="center"/>
          </w:tcPr>
          <w:p w14:paraId="32AA87B8" w14:textId="77777777" w:rsidR="0035332D" w:rsidRDefault="0035332D" w:rsidP="0035332D">
            <w:pPr>
              <w:jc w:val="center"/>
              <w:rPr>
                <w:b/>
                <w:sz w:val="22"/>
                <w:szCs w:val="22"/>
              </w:rPr>
            </w:pPr>
          </w:p>
          <w:p w14:paraId="1B661467" w14:textId="2D22FF57" w:rsidR="001C0238" w:rsidRDefault="00FD073F" w:rsidP="00353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Кандидатстване, класиране, записване</w:t>
            </w:r>
          </w:p>
          <w:p w14:paraId="362971C2" w14:textId="77777777" w:rsidR="001C0238" w:rsidRDefault="001C0238" w:rsidP="003533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0238" w14:paraId="265793A0" w14:textId="77777777">
        <w:trPr>
          <w:jc w:val="center"/>
        </w:trPr>
        <w:tc>
          <w:tcPr>
            <w:tcW w:w="8221" w:type="dxa"/>
            <w:gridSpan w:val="2"/>
          </w:tcPr>
          <w:p w14:paraId="210A61D3" w14:textId="77777777" w:rsidR="001C0238" w:rsidRDefault="00FD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Отм., </w:t>
            </w:r>
            <w:r w:rsidRPr="009D611D">
              <w:rPr>
                <w:sz w:val="22"/>
                <w:szCs w:val="22"/>
              </w:rPr>
              <w:t>АС-02.02.2024 г.</w:t>
            </w:r>
          </w:p>
        </w:tc>
      </w:tr>
      <w:tr w:rsidR="001C0238" w14:paraId="42B8E9C7" w14:textId="77777777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F1C39" w14:textId="77777777" w:rsidR="001C0238" w:rsidRDefault="001C0238">
            <w:pPr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CA9B69" w14:textId="77777777" w:rsidR="001C0238" w:rsidRDefault="001C0238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</w:p>
        </w:tc>
      </w:tr>
      <w:tr w:rsidR="001C0238" w14:paraId="631E7C0C" w14:textId="77777777" w:rsidTr="0035332D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60F1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Основен прием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F920" w14:textId="77777777" w:rsidR="0035332D" w:rsidRDefault="0035332D" w:rsidP="0035332D">
            <w:pPr>
              <w:widowControl w:val="0"/>
              <w:tabs>
                <w:tab w:val="left" w:pos="709"/>
                <w:tab w:val="left" w:pos="1191"/>
              </w:tabs>
              <w:rPr>
                <w:b/>
                <w:bCs/>
                <w:sz w:val="22"/>
                <w:szCs w:val="22"/>
              </w:rPr>
            </w:pPr>
          </w:p>
          <w:p w14:paraId="0FACDBBD" w14:textId="1992D9B0" w:rsidR="001C0238" w:rsidRPr="0035332D" w:rsidRDefault="00FD073F" w:rsidP="0035332D">
            <w:pPr>
              <w:widowControl w:val="0"/>
              <w:tabs>
                <w:tab w:val="left" w:pos="709"/>
                <w:tab w:val="left" w:pos="1191"/>
              </w:tabs>
              <w:rPr>
                <w:b/>
                <w:bCs/>
                <w:sz w:val="22"/>
                <w:szCs w:val="22"/>
              </w:rPr>
            </w:pPr>
            <w:r w:rsidRPr="0035332D">
              <w:rPr>
                <w:b/>
                <w:bCs/>
                <w:sz w:val="22"/>
                <w:szCs w:val="22"/>
              </w:rPr>
              <w:t>Кандидатстване, класиране, записване</w:t>
            </w:r>
          </w:p>
          <w:p w14:paraId="7576A17F" w14:textId="77777777" w:rsidR="001C0238" w:rsidRDefault="001C0238" w:rsidP="0035332D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</w:p>
        </w:tc>
      </w:tr>
      <w:tr w:rsidR="001C0238" w14:paraId="37C69977" w14:textId="77777777" w:rsidTr="0035332D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BC64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юни – 11 юли 2025 г.</w:t>
            </w:r>
          </w:p>
          <w:p w14:paraId="760D0E9C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F0B" w14:textId="77777777" w:rsidR="001C0238" w:rsidRDefault="00FD073F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Завършили средно образование преди 2025 г.</w:t>
            </w:r>
          </w:p>
          <w:p w14:paraId="1FA92A40" w14:textId="77777777" w:rsidR="001C0238" w:rsidRDefault="00FD073F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Завършили средно образование през 2025 г.</w:t>
            </w:r>
          </w:p>
        </w:tc>
      </w:tr>
      <w:tr w:rsidR="001C0238" w14:paraId="571B0D47" w14:textId="77777777" w:rsidTr="0035332D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3741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 юли 2025 г.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8DB3" w14:textId="3C13893D" w:rsidR="001C0238" w:rsidRDefault="00FD073F" w:rsidP="00C93040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Обявяване на първо класиране </w:t>
            </w:r>
          </w:p>
        </w:tc>
      </w:tr>
      <w:tr w:rsidR="001C0238" w14:paraId="2C4D1F3D" w14:textId="77777777" w:rsidTr="0035332D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435F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юли - 28 юли 2025 г.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608B" w14:textId="77777777" w:rsidR="001C0238" w:rsidRDefault="00FD073F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Заплащане на семестриална такса  и записване на приетите на първо класиране</w:t>
            </w:r>
          </w:p>
          <w:p w14:paraId="20565D7C" w14:textId="77777777" w:rsidR="001C0238" w:rsidRDefault="00FD073F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Записване на приетите на предварителен прием</w:t>
            </w:r>
          </w:p>
        </w:tc>
      </w:tr>
      <w:tr w:rsidR="001C0238" w14:paraId="1D97168B" w14:textId="77777777" w:rsidTr="0035332D">
        <w:trPr>
          <w:trHeight w:val="34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2730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 юли 2025 г.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2B3A" w14:textId="77777777" w:rsidR="001C0238" w:rsidRDefault="00FD073F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Обявяване на второ класиране</w:t>
            </w:r>
          </w:p>
        </w:tc>
      </w:tr>
      <w:tr w:rsidR="001C0238" w14:paraId="655B18C5" w14:textId="77777777" w:rsidTr="0035332D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92BF" w14:textId="77777777" w:rsidR="001C0238" w:rsidRDefault="00FD073F" w:rsidP="003533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 юли - 31 юли 2025 г.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8D15" w14:textId="77777777" w:rsidR="001C0238" w:rsidRDefault="00FD073F">
            <w:pPr>
              <w:widowControl w:val="0"/>
              <w:tabs>
                <w:tab w:val="left" w:pos="709"/>
                <w:tab w:val="left" w:pos="11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Заплащане на семестриална такса и записване на приетите на второ класиране</w:t>
            </w:r>
          </w:p>
        </w:tc>
      </w:tr>
    </w:tbl>
    <w:p w14:paraId="72D23BF8" w14:textId="528EEEDB" w:rsidR="001C0238" w:rsidRDefault="00FD073F">
      <w:pPr>
        <w:jc w:val="right"/>
      </w:pPr>
      <w:r>
        <w:t xml:space="preserve">                         </w:t>
      </w:r>
    </w:p>
    <w:p w14:paraId="06538359" w14:textId="77777777" w:rsidR="001C0238" w:rsidRDefault="001C0238">
      <w:pPr>
        <w:jc w:val="right"/>
      </w:pPr>
    </w:p>
    <w:p w14:paraId="2AC79353" w14:textId="506E38C6" w:rsidR="001C0238" w:rsidRDefault="00FD073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</w:p>
    <w:p w14:paraId="456BA275" w14:textId="77777777" w:rsidR="001C0238" w:rsidRDefault="001C0238">
      <w:pPr>
        <w:jc w:val="right"/>
        <w:rPr>
          <w:b/>
          <w:sz w:val="22"/>
          <w:szCs w:val="22"/>
        </w:rPr>
      </w:pPr>
    </w:p>
    <w:sdt>
      <w:sdtPr>
        <w:tag w:val="goog_rdk_0"/>
        <w:id w:val="-538668853"/>
      </w:sdtPr>
      <w:sdtEndPr/>
      <w:sdtContent>
        <w:p w14:paraId="25F0B9EC" w14:textId="77777777" w:rsidR="00C93040" w:rsidRDefault="00FD073F" w:rsidP="00C93040">
          <w:pPr>
            <w:jc w:val="center"/>
            <w:rPr>
              <w:rFonts w:eastAsia="Gungsuh"/>
              <w:b/>
            </w:rPr>
          </w:pPr>
          <w:r w:rsidRPr="0035332D">
            <w:rPr>
              <w:rFonts w:eastAsia="Gungsuh"/>
              <w:b/>
            </w:rPr>
            <w:t xml:space="preserve">Таблица на направленията и професиите, чиито държавни изпити </w:t>
          </w:r>
        </w:p>
        <w:p w14:paraId="381E2B5F" w14:textId="4B3AB2F8" w:rsidR="00C93040" w:rsidRDefault="00FD073F" w:rsidP="00C93040">
          <w:pPr>
            <w:jc w:val="center"/>
            <w:rPr>
              <w:rFonts w:eastAsia="Gungsuh"/>
              <w:b/>
            </w:rPr>
          </w:pPr>
          <w:r w:rsidRPr="0035332D">
            <w:rPr>
              <w:rFonts w:eastAsia="Gungsuh"/>
              <w:b/>
            </w:rPr>
            <w:t>за придобиване на професионална квалификация</w:t>
          </w:r>
        </w:p>
        <w:p w14:paraId="19E021D9" w14:textId="1D74181A" w:rsidR="00C93040" w:rsidRDefault="00FD073F" w:rsidP="00C93040">
          <w:pPr>
            <w:jc w:val="center"/>
            <w:rPr>
              <w:rFonts w:eastAsia="Gungsuh"/>
              <w:b/>
            </w:rPr>
          </w:pPr>
          <w:r w:rsidRPr="0035332D">
            <w:rPr>
              <w:rFonts w:eastAsia="Gungsuh"/>
              <w:b/>
            </w:rPr>
            <w:t>(по теория на професията и специалността – преди 2021</w:t>
          </w:r>
          <w:r w:rsidR="00C93040">
            <w:rPr>
              <w:rFonts w:eastAsia="Gungsuh"/>
              <w:b/>
            </w:rPr>
            <w:t xml:space="preserve"> г.</w:t>
          </w:r>
          <w:r w:rsidRPr="0035332D">
            <w:rPr>
              <w:rFonts w:eastAsia="Gungsuh"/>
              <w:b/>
            </w:rPr>
            <w:t xml:space="preserve">) се признават за вход в ИУ </w:t>
          </w:r>
          <w:r w:rsidR="00C93040">
            <w:rPr>
              <w:rFonts w:eastAsia="Gungsuh"/>
              <w:b/>
            </w:rPr>
            <w:t>–</w:t>
          </w:r>
          <w:r w:rsidRPr="0035332D">
            <w:rPr>
              <w:rFonts w:eastAsia="Gungsuh"/>
              <w:b/>
            </w:rPr>
            <w:t xml:space="preserve"> Варна</w:t>
          </w:r>
        </w:p>
        <w:p w14:paraId="24FF5B66" w14:textId="77777777" w:rsidR="00C93040" w:rsidRDefault="00C93040" w:rsidP="00C93040">
          <w:pPr>
            <w:jc w:val="center"/>
            <w:rPr>
              <w:b/>
            </w:rPr>
          </w:pPr>
        </w:p>
        <w:p w14:paraId="4D442B09" w14:textId="09CD533F" w:rsidR="001C0238" w:rsidRPr="0035332D" w:rsidRDefault="00DC5036" w:rsidP="00C93040">
          <w:pPr>
            <w:jc w:val="center"/>
            <w:rPr>
              <w:b/>
            </w:rPr>
          </w:pPr>
        </w:p>
      </w:sdtContent>
    </w:sdt>
    <w:tbl>
      <w:tblPr>
        <w:tblStyle w:val="a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41"/>
        <w:gridCol w:w="3776"/>
      </w:tblGrid>
      <w:tr w:rsidR="001C0238" w14:paraId="252EA44E" w14:textId="77777777">
        <w:trPr>
          <w:jc w:val="center"/>
        </w:trPr>
        <w:tc>
          <w:tcPr>
            <w:tcW w:w="989" w:type="dxa"/>
            <w:vAlign w:val="center"/>
          </w:tcPr>
          <w:p w14:paraId="4B33CB84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на направ-ление</w:t>
            </w:r>
          </w:p>
        </w:tc>
        <w:tc>
          <w:tcPr>
            <w:tcW w:w="841" w:type="dxa"/>
            <w:vAlign w:val="center"/>
          </w:tcPr>
          <w:p w14:paraId="1D13593A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на специалност</w:t>
            </w:r>
          </w:p>
        </w:tc>
        <w:tc>
          <w:tcPr>
            <w:tcW w:w="3776" w:type="dxa"/>
            <w:vAlign w:val="center"/>
          </w:tcPr>
          <w:p w14:paraId="0A52CA7C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1C0238" w14:paraId="48033F63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09621317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</w:tc>
        <w:tc>
          <w:tcPr>
            <w:tcW w:w="4617" w:type="dxa"/>
            <w:gridSpan w:val="2"/>
            <w:vAlign w:val="center"/>
          </w:tcPr>
          <w:p w14:paraId="1283092A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Продажби на едро и дребно</w:t>
            </w:r>
          </w:p>
        </w:tc>
      </w:tr>
      <w:tr w:rsidR="001C0238" w14:paraId="304E73C9" w14:textId="77777777">
        <w:trPr>
          <w:trHeight w:val="111"/>
          <w:jc w:val="center"/>
        </w:trPr>
        <w:tc>
          <w:tcPr>
            <w:tcW w:w="989" w:type="dxa"/>
            <w:vMerge/>
            <w:vAlign w:val="center"/>
          </w:tcPr>
          <w:p w14:paraId="3FA39C78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1" w:type="dxa"/>
          </w:tcPr>
          <w:p w14:paraId="02B689D4" w14:textId="77777777" w:rsidR="001C0238" w:rsidRDefault="00FD073F">
            <w:pPr>
              <w:spacing w:line="204" w:lineRule="auto"/>
              <w:jc w:val="center"/>
            </w:pPr>
            <w:r>
              <w:t>3410201</w:t>
            </w:r>
          </w:p>
        </w:tc>
        <w:tc>
          <w:tcPr>
            <w:tcW w:w="3776" w:type="dxa"/>
          </w:tcPr>
          <w:p w14:paraId="2FD24283" w14:textId="77777777" w:rsidR="001C0238" w:rsidRDefault="00FD073F">
            <w:pPr>
              <w:spacing w:line="204" w:lineRule="auto"/>
            </w:pPr>
            <w:r>
              <w:t>Продавач-консултант</w:t>
            </w:r>
          </w:p>
        </w:tc>
      </w:tr>
      <w:tr w:rsidR="001C0238" w14:paraId="39131BB6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4CBCA87B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7C9854F1" w14:textId="77777777" w:rsidR="001C0238" w:rsidRDefault="00FD073F">
            <w:pPr>
              <w:spacing w:line="204" w:lineRule="auto"/>
              <w:jc w:val="center"/>
            </w:pPr>
            <w:r>
              <w:t>3410301</w:t>
            </w:r>
          </w:p>
        </w:tc>
        <w:tc>
          <w:tcPr>
            <w:tcW w:w="3776" w:type="dxa"/>
          </w:tcPr>
          <w:p w14:paraId="7AFF8EB8" w14:textId="77777777" w:rsidR="001C0238" w:rsidRDefault="00FD073F">
            <w:pPr>
              <w:spacing w:line="204" w:lineRule="auto"/>
            </w:pPr>
            <w:r>
              <w:t>Брокер, специалност „Недвижими имоти”</w:t>
            </w:r>
          </w:p>
        </w:tc>
      </w:tr>
      <w:tr w:rsidR="001C0238" w14:paraId="1D733618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D1ADA21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7A2EE2A0" w14:textId="77777777" w:rsidR="001C0238" w:rsidRDefault="00FD073F">
            <w:pPr>
              <w:spacing w:line="204" w:lineRule="auto"/>
              <w:jc w:val="center"/>
            </w:pPr>
            <w:r>
              <w:t>3410401</w:t>
            </w:r>
          </w:p>
        </w:tc>
        <w:tc>
          <w:tcPr>
            <w:tcW w:w="3776" w:type="dxa"/>
          </w:tcPr>
          <w:p w14:paraId="73B90EA1" w14:textId="77777777" w:rsidR="001C0238" w:rsidRDefault="00FD073F">
            <w:pPr>
              <w:spacing w:line="204" w:lineRule="auto"/>
            </w:pPr>
            <w:r>
              <w:t xml:space="preserve">Търговски представител, специалност </w:t>
            </w:r>
            <w:r>
              <w:br/>
              <w:t>„Търговия на едро и дребно”</w:t>
            </w:r>
          </w:p>
        </w:tc>
      </w:tr>
      <w:tr w:rsidR="001C0238" w14:paraId="1FEE7D54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67EEF714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4617" w:type="dxa"/>
            <w:gridSpan w:val="2"/>
            <w:vAlign w:val="center"/>
          </w:tcPr>
          <w:p w14:paraId="5589BB97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Маркетинг и реклама</w:t>
            </w:r>
          </w:p>
        </w:tc>
      </w:tr>
      <w:tr w:rsidR="001C0238" w14:paraId="265BA1B2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1B4AC175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1" w:type="dxa"/>
          </w:tcPr>
          <w:p w14:paraId="1DEC52FD" w14:textId="77777777" w:rsidR="001C0238" w:rsidRDefault="00FD073F">
            <w:pPr>
              <w:spacing w:line="204" w:lineRule="auto"/>
              <w:jc w:val="center"/>
            </w:pPr>
            <w:r>
              <w:t>3420101</w:t>
            </w:r>
          </w:p>
        </w:tc>
        <w:tc>
          <w:tcPr>
            <w:tcW w:w="3776" w:type="dxa"/>
          </w:tcPr>
          <w:p w14:paraId="0E387134" w14:textId="77777777" w:rsidR="001C0238" w:rsidRDefault="00FD073F">
            <w:pPr>
              <w:spacing w:line="204" w:lineRule="auto"/>
            </w:pPr>
            <w:r>
              <w:t>Маркетинг</w:t>
            </w:r>
          </w:p>
        </w:tc>
      </w:tr>
      <w:tr w:rsidR="001C0238" w14:paraId="681E9C66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4570048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38B2A319" w14:textId="77777777" w:rsidR="001C0238" w:rsidRDefault="00FD073F">
            <w:pPr>
              <w:spacing w:line="204" w:lineRule="auto"/>
              <w:jc w:val="center"/>
            </w:pPr>
            <w:r>
              <w:t>3420102</w:t>
            </w:r>
          </w:p>
        </w:tc>
        <w:tc>
          <w:tcPr>
            <w:tcW w:w="3776" w:type="dxa"/>
          </w:tcPr>
          <w:p w14:paraId="3827C0DC" w14:textId="77777777" w:rsidR="001C0238" w:rsidRDefault="00FD073F">
            <w:pPr>
              <w:spacing w:line="204" w:lineRule="auto"/>
            </w:pPr>
            <w:r>
              <w:t>Търговско посредничество</w:t>
            </w:r>
          </w:p>
        </w:tc>
      </w:tr>
      <w:tr w:rsidR="001C0238" w14:paraId="7D091A29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7962E525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61FDB274" w14:textId="77777777" w:rsidR="001C0238" w:rsidRDefault="00FD073F">
            <w:pPr>
              <w:spacing w:line="204" w:lineRule="auto"/>
              <w:jc w:val="center"/>
            </w:pPr>
            <w:r>
              <w:t>3420201</w:t>
            </w:r>
          </w:p>
        </w:tc>
        <w:tc>
          <w:tcPr>
            <w:tcW w:w="3776" w:type="dxa"/>
          </w:tcPr>
          <w:p w14:paraId="5CB3E946" w14:textId="77777777" w:rsidR="001C0238" w:rsidRDefault="00FD073F">
            <w:pPr>
              <w:spacing w:line="204" w:lineRule="auto"/>
            </w:pPr>
            <w:r>
              <w:t xml:space="preserve">Сътрудник в маркетингови дейности, </w:t>
            </w:r>
            <w:r>
              <w:br/>
              <w:t>специалист „Маркетингови проучвания”</w:t>
            </w:r>
          </w:p>
        </w:tc>
      </w:tr>
      <w:tr w:rsidR="001C0238" w14:paraId="1942F1BA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613DA123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4617" w:type="dxa"/>
            <w:gridSpan w:val="2"/>
            <w:vAlign w:val="center"/>
          </w:tcPr>
          <w:p w14:paraId="145B9A81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Финанси, банково и застрахователно дело</w:t>
            </w:r>
          </w:p>
        </w:tc>
      </w:tr>
      <w:tr w:rsidR="001C0238" w14:paraId="56DAF14A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38401C27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1" w:type="dxa"/>
          </w:tcPr>
          <w:p w14:paraId="0E84C4C2" w14:textId="77777777" w:rsidR="001C0238" w:rsidRDefault="00FD073F">
            <w:pPr>
              <w:spacing w:line="204" w:lineRule="auto"/>
              <w:jc w:val="center"/>
            </w:pPr>
            <w:r>
              <w:t>3430101</w:t>
            </w:r>
          </w:p>
        </w:tc>
        <w:tc>
          <w:tcPr>
            <w:tcW w:w="3776" w:type="dxa"/>
          </w:tcPr>
          <w:p w14:paraId="167D0FFC" w14:textId="77777777" w:rsidR="001C0238" w:rsidRDefault="00FD073F">
            <w:pPr>
              <w:spacing w:line="204" w:lineRule="auto"/>
            </w:pPr>
            <w:r>
              <w:t>Банково дело</w:t>
            </w:r>
          </w:p>
        </w:tc>
      </w:tr>
      <w:tr w:rsidR="001C0238" w14:paraId="73E76263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8678D4F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27A4D8FB" w14:textId="77777777" w:rsidR="001C0238" w:rsidRDefault="00FD073F">
            <w:pPr>
              <w:spacing w:line="204" w:lineRule="auto"/>
              <w:jc w:val="center"/>
            </w:pPr>
            <w:r>
              <w:t>3430102</w:t>
            </w:r>
          </w:p>
        </w:tc>
        <w:tc>
          <w:tcPr>
            <w:tcW w:w="3776" w:type="dxa"/>
          </w:tcPr>
          <w:p w14:paraId="7A24E162" w14:textId="77777777" w:rsidR="001C0238" w:rsidRDefault="00FD073F">
            <w:pPr>
              <w:spacing w:line="204" w:lineRule="auto"/>
            </w:pPr>
            <w:r>
              <w:t>Застрахователно и осигурително дело</w:t>
            </w:r>
          </w:p>
        </w:tc>
      </w:tr>
      <w:tr w:rsidR="001C0238" w14:paraId="02BC7E7B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0EB65E7D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055391E5" w14:textId="77777777" w:rsidR="001C0238" w:rsidRDefault="00FD073F">
            <w:pPr>
              <w:spacing w:line="204" w:lineRule="auto"/>
              <w:jc w:val="center"/>
            </w:pPr>
            <w:r>
              <w:t>3430103</w:t>
            </w:r>
          </w:p>
        </w:tc>
        <w:tc>
          <w:tcPr>
            <w:tcW w:w="3776" w:type="dxa"/>
          </w:tcPr>
          <w:p w14:paraId="72109F4F" w14:textId="77777777" w:rsidR="001C0238" w:rsidRDefault="00FD073F">
            <w:pPr>
              <w:spacing w:line="204" w:lineRule="auto"/>
            </w:pPr>
            <w:r>
              <w:t>Финансово посредничество</w:t>
            </w:r>
          </w:p>
        </w:tc>
      </w:tr>
      <w:tr w:rsidR="001C0238" w14:paraId="20A98BCC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144CF400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4617" w:type="dxa"/>
            <w:gridSpan w:val="2"/>
          </w:tcPr>
          <w:p w14:paraId="67396A22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Счетоводство и данъчно облагане</w:t>
            </w:r>
          </w:p>
        </w:tc>
      </w:tr>
      <w:tr w:rsidR="001C0238" w14:paraId="56F4E302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364C4BD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1" w:type="dxa"/>
          </w:tcPr>
          <w:p w14:paraId="6BDC3FE7" w14:textId="77777777" w:rsidR="001C0238" w:rsidRDefault="00FD073F">
            <w:pPr>
              <w:spacing w:line="204" w:lineRule="auto"/>
              <w:jc w:val="center"/>
            </w:pPr>
            <w:r>
              <w:t>3440101</w:t>
            </w:r>
          </w:p>
        </w:tc>
        <w:tc>
          <w:tcPr>
            <w:tcW w:w="3776" w:type="dxa"/>
          </w:tcPr>
          <w:p w14:paraId="7B8C786D" w14:textId="77777777" w:rsidR="001C0238" w:rsidRDefault="00FD073F">
            <w:pPr>
              <w:spacing w:line="204" w:lineRule="auto"/>
            </w:pPr>
            <w:r>
              <w:t>Счетоводна отчетност</w:t>
            </w:r>
          </w:p>
        </w:tc>
      </w:tr>
      <w:tr w:rsidR="001C0238" w14:paraId="4AEB1921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0BB5B5D9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550DEB72" w14:textId="77777777" w:rsidR="001C0238" w:rsidRDefault="00FD073F">
            <w:pPr>
              <w:spacing w:line="204" w:lineRule="auto"/>
              <w:jc w:val="center"/>
            </w:pPr>
            <w:r>
              <w:t>3440102</w:t>
            </w:r>
          </w:p>
        </w:tc>
        <w:tc>
          <w:tcPr>
            <w:tcW w:w="3776" w:type="dxa"/>
          </w:tcPr>
          <w:p w14:paraId="120E554D" w14:textId="77777777" w:rsidR="001C0238" w:rsidRDefault="00FD073F">
            <w:pPr>
              <w:spacing w:line="204" w:lineRule="auto"/>
            </w:pPr>
            <w:r>
              <w:t xml:space="preserve">Счетоводство </w:t>
            </w:r>
          </w:p>
        </w:tc>
      </w:tr>
      <w:tr w:rsidR="001C0238" w14:paraId="5CCCB462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382FDCA2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1F2FFDEF" w14:textId="77777777" w:rsidR="001C0238" w:rsidRDefault="00FD073F">
            <w:pPr>
              <w:spacing w:line="204" w:lineRule="auto"/>
              <w:jc w:val="center"/>
            </w:pPr>
            <w:r>
              <w:t>3440201</w:t>
            </w:r>
          </w:p>
        </w:tc>
        <w:tc>
          <w:tcPr>
            <w:tcW w:w="3776" w:type="dxa"/>
          </w:tcPr>
          <w:p w14:paraId="0F2D6D74" w14:textId="77777777" w:rsidR="001C0238" w:rsidRDefault="00FD073F">
            <w:pPr>
              <w:spacing w:line="204" w:lineRule="auto"/>
            </w:pPr>
            <w:r>
              <w:t>Митническа и данъчна администрация</w:t>
            </w:r>
          </w:p>
        </w:tc>
      </w:tr>
      <w:tr w:rsidR="001C0238" w14:paraId="2ED1371B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34310B1D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58842682" w14:textId="77777777" w:rsidR="001C0238" w:rsidRDefault="00FD073F">
            <w:pPr>
              <w:spacing w:line="204" w:lineRule="auto"/>
              <w:jc w:val="center"/>
            </w:pPr>
            <w:r>
              <w:t>3440202</w:t>
            </w:r>
          </w:p>
        </w:tc>
        <w:tc>
          <w:tcPr>
            <w:tcW w:w="3776" w:type="dxa"/>
          </w:tcPr>
          <w:p w14:paraId="60C6344C" w14:textId="77777777" w:rsidR="001C0238" w:rsidRDefault="00FD073F">
            <w:pPr>
              <w:spacing w:line="204" w:lineRule="auto"/>
            </w:pPr>
            <w:r>
              <w:t>Митническо и данъчно обслужване</w:t>
            </w:r>
          </w:p>
        </w:tc>
      </w:tr>
      <w:tr w:rsidR="001C0238" w14:paraId="28F9043A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B3BC513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2F044192" w14:textId="77777777" w:rsidR="001C0238" w:rsidRDefault="00FD073F">
            <w:pPr>
              <w:spacing w:line="204" w:lineRule="auto"/>
              <w:jc w:val="center"/>
            </w:pPr>
            <w:r>
              <w:t>3440301</w:t>
            </w:r>
          </w:p>
        </w:tc>
        <w:tc>
          <w:tcPr>
            <w:tcW w:w="3776" w:type="dxa"/>
          </w:tcPr>
          <w:p w14:paraId="51544572" w14:textId="77777777" w:rsidR="001C0238" w:rsidRDefault="00FD073F">
            <w:pPr>
              <w:spacing w:line="204" w:lineRule="auto"/>
            </w:pPr>
            <w:r>
              <w:t xml:space="preserve">Оперативно счетоводство </w:t>
            </w:r>
          </w:p>
        </w:tc>
      </w:tr>
      <w:tr w:rsidR="001C0238" w14:paraId="1B9C9FC5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7423E86E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4617" w:type="dxa"/>
            <w:gridSpan w:val="2"/>
            <w:vAlign w:val="center"/>
          </w:tcPr>
          <w:p w14:paraId="2098A91E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Стопанско управление и администрация</w:t>
            </w:r>
          </w:p>
        </w:tc>
      </w:tr>
      <w:tr w:rsidR="001C0238" w14:paraId="2E71BD67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62AA0110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1" w:type="dxa"/>
          </w:tcPr>
          <w:p w14:paraId="2EF79B01" w14:textId="77777777" w:rsidR="001C0238" w:rsidRDefault="00FD073F">
            <w:pPr>
              <w:spacing w:line="204" w:lineRule="auto"/>
              <w:jc w:val="center"/>
            </w:pPr>
            <w:r>
              <w:t>3450101</w:t>
            </w:r>
          </w:p>
        </w:tc>
        <w:tc>
          <w:tcPr>
            <w:tcW w:w="3776" w:type="dxa"/>
          </w:tcPr>
          <w:p w14:paraId="6C02472F" w14:textId="77777777" w:rsidR="001C0238" w:rsidRDefault="00FD073F">
            <w:pPr>
              <w:spacing w:line="204" w:lineRule="auto"/>
            </w:pPr>
            <w:r>
              <w:t>Индустрия</w:t>
            </w:r>
          </w:p>
        </w:tc>
      </w:tr>
      <w:tr w:rsidR="001C0238" w14:paraId="578FD15C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5C7BDE79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1712C1CB" w14:textId="77777777" w:rsidR="001C0238" w:rsidRDefault="00FD073F">
            <w:pPr>
              <w:spacing w:line="204" w:lineRule="auto"/>
              <w:jc w:val="center"/>
            </w:pPr>
            <w:r>
              <w:t>3450102</w:t>
            </w:r>
          </w:p>
        </w:tc>
        <w:tc>
          <w:tcPr>
            <w:tcW w:w="3776" w:type="dxa"/>
          </w:tcPr>
          <w:p w14:paraId="45A1498F" w14:textId="77777777" w:rsidR="001C0238" w:rsidRDefault="00FD073F">
            <w:pPr>
              <w:spacing w:line="204" w:lineRule="auto"/>
            </w:pPr>
            <w:r>
              <w:t>Търговия</w:t>
            </w:r>
          </w:p>
        </w:tc>
      </w:tr>
      <w:tr w:rsidR="001C0238" w14:paraId="7AB3171E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435F8B2A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436AB4CE" w14:textId="77777777" w:rsidR="001C0238" w:rsidRDefault="00FD073F">
            <w:pPr>
              <w:spacing w:line="204" w:lineRule="auto"/>
              <w:jc w:val="center"/>
            </w:pPr>
            <w:r>
              <w:t>3450103</w:t>
            </w:r>
          </w:p>
        </w:tc>
        <w:tc>
          <w:tcPr>
            <w:tcW w:w="3776" w:type="dxa"/>
          </w:tcPr>
          <w:p w14:paraId="6FA727E9" w14:textId="77777777" w:rsidR="001C0238" w:rsidRDefault="00FD073F">
            <w:pPr>
              <w:spacing w:line="204" w:lineRule="auto"/>
            </w:pPr>
            <w:r>
              <w:t>Земеделско стопанство</w:t>
            </w:r>
          </w:p>
        </w:tc>
      </w:tr>
      <w:tr w:rsidR="001C0238" w14:paraId="38E82B06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438AD54E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4025F178" w14:textId="77777777" w:rsidR="001C0238" w:rsidRDefault="00FD073F">
            <w:pPr>
              <w:spacing w:line="204" w:lineRule="auto"/>
              <w:jc w:val="center"/>
            </w:pPr>
            <w:r>
              <w:t>3450104</w:t>
            </w:r>
          </w:p>
        </w:tc>
        <w:tc>
          <w:tcPr>
            <w:tcW w:w="3776" w:type="dxa"/>
          </w:tcPr>
          <w:p w14:paraId="0AAD6429" w14:textId="77777777" w:rsidR="001C0238" w:rsidRDefault="00FD073F">
            <w:pPr>
              <w:spacing w:line="204" w:lineRule="auto"/>
            </w:pPr>
            <w:r>
              <w:t>Икономика и мениджмънт</w:t>
            </w:r>
          </w:p>
        </w:tc>
      </w:tr>
      <w:tr w:rsidR="001C0238" w14:paraId="2BCB9C9E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3DC74C83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21CF146F" w14:textId="77777777" w:rsidR="001C0238" w:rsidRDefault="00FD073F">
            <w:pPr>
              <w:spacing w:line="204" w:lineRule="auto"/>
              <w:jc w:val="center"/>
            </w:pPr>
            <w:r>
              <w:t>3450105</w:t>
            </w:r>
          </w:p>
        </w:tc>
        <w:tc>
          <w:tcPr>
            <w:tcW w:w="3776" w:type="dxa"/>
          </w:tcPr>
          <w:p w14:paraId="204FADCF" w14:textId="77777777" w:rsidR="001C0238" w:rsidRDefault="00FD073F">
            <w:pPr>
              <w:spacing w:line="204" w:lineRule="auto"/>
            </w:pPr>
            <w:r>
              <w:t>Предприемачество и мениджмънт</w:t>
            </w:r>
          </w:p>
        </w:tc>
      </w:tr>
      <w:tr w:rsidR="001C0238" w14:paraId="54FDABF5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3D4418A3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78720ABD" w14:textId="77777777" w:rsidR="001C0238" w:rsidRDefault="00FD073F">
            <w:pPr>
              <w:spacing w:line="204" w:lineRule="auto"/>
              <w:jc w:val="center"/>
            </w:pPr>
            <w:r>
              <w:t>345020</w:t>
            </w:r>
          </w:p>
        </w:tc>
        <w:tc>
          <w:tcPr>
            <w:tcW w:w="3776" w:type="dxa"/>
          </w:tcPr>
          <w:p w14:paraId="4A12F995" w14:textId="77777777" w:rsidR="001C0238" w:rsidRDefault="00FD073F">
            <w:pPr>
              <w:spacing w:line="204" w:lineRule="auto"/>
            </w:pPr>
            <w:r>
              <w:t>Фирмен мениджър</w:t>
            </w:r>
          </w:p>
        </w:tc>
      </w:tr>
      <w:tr w:rsidR="001C0238" w14:paraId="465D1772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2BAC640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72543C78" w14:textId="77777777" w:rsidR="001C0238" w:rsidRDefault="00FD073F">
            <w:pPr>
              <w:spacing w:line="204" w:lineRule="auto"/>
              <w:jc w:val="center"/>
            </w:pPr>
            <w:r>
              <w:t>3450205</w:t>
            </w:r>
          </w:p>
        </w:tc>
        <w:tc>
          <w:tcPr>
            <w:tcW w:w="3776" w:type="dxa"/>
          </w:tcPr>
          <w:p w14:paraId="24A0C2C7" w14:textId="77777777" w:rsidR="001C0238" w:rsidRDefault="00FD073F">
            <w:pPr>
              <w:spacing w:line="204" w:lineRule="auto"/>
            </w:pPr>
            <w:r>
              <w:t>Мениджмънт в туризма</w:t>
            </w:r>
          </w:p>
        </w:tc>
      </w:tr>
      <w:tr w:rsidR="001C0238" w14:paraId="7ED61A00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7C59515E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09938501" w14:textId="77777777" w:rsidR="001C0238" w:rsidRDefault="00FD073F">
            <w:pPr>
              <w:spacing w:line="204" w:lineRule="auto"/>
              <w:jc w:val="center"/>
            </w:pPr>
            <w:r>
              <w:t>3450206</w:t>
            </w:r>
          </w:p>
        </w:tc>
        <w:tc>
          <w:tcPr>
            <w:tcW w:w="3776" w:type="dxa"/>
          </w:tcPr>
          <w:p w14:paraId="7B622298" w14:textId="77777777" w:rsidR="001C0238" w:rsidRDefault="00FD073F">
            <w:pPr>
              <w:spacing w:line="204" w:lineRule="auto"/>
            </w:pPr>
            <w:r>
              <w:t>Мениджмънт в спорта</w:t>
            </w:r>
          </w:p>
        </w:tc>
      </w:tr>
      <w:tr w:rsidR="001C0238" w14:paraId="362E0C1A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76B06AB5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68FA9391" w14:textId="77777777" w:rsidR="001C0238" w:rsidRDefault="00FD073F">
            <w:pPr>
              <w:spacing w:line="204" w:lineRule="auto"/>
              <w:jc w:val="center"/>
            </w:pPr>
            <w:r>
              <w:t>3450210</w:t>
            </w:r>
          </w:p>
        </w:tc>
        <w:tc>
          <w:tcPr>
            <w:tcW w:w="3776" w:type="dxa"/>
          </w:tcPr>
          <w:p w14:paraId="6FFC1E94" w14:textId="77777777" w:rsidR="001C0238" w:rsidRDefault="00FD073F">
            <w:pPr>
              <w:spacing w:line="204" w:lineRule="auto"/>
            </w:pPr>
            <w:r>
              <w:t>Мениджмънт в производството на облекло и модния дизайн</w:t>
            </w:r>
          </w:p>
        </w:tc>
      </w:tr>
      <w:tr w:rsidR="001C0238" w14:paraId="6F9BAED3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1F93107F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67ECA3D0" w14:textId="77777777" w:rsidR="001C0238" w:rsidRDefault="00FD073F">
            <w:pPr>
              <w:spacing w:line="204" w:lineRule="auto"/>
              <w:jc w:val="center"/>
            </w:pPr>
            <w:r>
              <w:t>3450401</w:t>
            </w:r>
          </w:p>
        </w:tc>
        <w:tc>
          <w:tcPr>
            <w:tcW w:w="3776" w:type="dxa"/>
          </w:tcPr>
          <w:p w14:paraId="7C554DEE" w14:textId="77777777" w:rsidR="001C0238" w:rsidRDefault="00FD073F">
            <w:pPr>
              <w:spacing w:line="204" w:lineRule="auto"/>
            </w:pPr>
            <w:r>
              <w:t>Бизнес услуги</w:t>
            </w:r>
          </w:p>
        </w:tc>
      </w:tr>
      <w:tr w:rsidR="001C0238" w14:paraId="61621682" w14:textId="77777777">
        <w:trPr>
          <w:trHeight w:val="153"/>
          <w:jc w:val="center"/>
        </w:trPr>
        <w:tc>
          <w:tcPr>
            <w:tcW w:w="989" w:type="dxa"/>
            <w:vMerge/>
            <w:vAlign w:val="center"/>
          </w:tcPr>
          <w:p w14:paraId="428ECF29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7BAE3121" w14:textId="77777777" w:rsidR="001C0238" w:rsidRDefault="00FD073F">
            <w:pPr>
              <w:spacing w:line="204" w:lineRule="auto"/>
              <w:jc w:val="center"/>
            </w:pPr>
            <w:r>
              <w:t>3450501</w:t>
            </w:r>
          </w:p>
        </w:tc>
        <w:tc>
          <w:tcPr>
            <w:tcW w:w="3776" w:type="dxa"/>
          </w:tcPr>
          <w:p w14:paraId="649FCC00" w14:textId="77777777" w:rsidR="001C0238" w:rsidRDefault="00FD073F">
            <w:pPr>
              <w:spacing w:line="204" w:lineRule="auto"/>
            </w:pPr>
            <w:r>
              <w:t>Малък и среден бизнес</w:t>
            </w:r>
          </w:p>
        </w:tc>
      </w:tr>
      <w:tr w:rsidR="001C0238" w14:paraId="2386511C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0B065265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0C93A604" w14:textId="77777777" w:rsidR="001C0238" w:rsidRDefault="00FD073F">
            <w:pPr>
              <w:spacing w:line="204" w:lineRule="auto"/>
              <w:jc w:val="center"/>
            </w:pPr>
            <w:r>
              <w:t>3450201</w:t>
            </w:r>
          </w:p>
        </w:tc>
        <w:tc>
          <w:tcPr>
            <w:tcW w:w="3776" w:type="dxa"/>
          </w:tcPr>
          <w:p w14:paraId="17549935" w14:textId="77777777" w:rsidR="001C0238" w:rsidRDefault="00FD073F">
            <w:pPr>
              <w:spacing w:line="204" w:lineRule="auto"/>
            </w:pPr>
            <w:r>
              <w:t>Икономист, специалист „Индустрия”</w:t>
            </w:r>
          </w:p>
        </w:tc>
      </w:tr>
      <w:tr w:rsidR="001C0238" w14:paraId="530D0870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72E26441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722CFD95" w14:textId="77777777" w:rsidR="001C0238" w:rsidRDefault="00FD073F">
            <w:pPr>
              <w:spacing w:line="204" w:lineRule="auto"/>
              <w:jc w:val="center"/>
            </w:pPr>
            <w:r>
              <w:t>3450202</w:t>
            </w:r>
          </w:p>
        </w:tc>
        <w:tc>
          <w:tcPr>
            <w:tcW w:w="3776" w:type="dxa"/>
          </w:tcPr>
          <w:p w14:paraId="43093397" w14:textId="77777777" w:rsidR="001C0238" w:rsidRDefault="00FD073F">
            <w:pPr>
              <w:spacing w:line="204" w:lineRule="auto"/>
            </w:pPr>
            <w:r>
              <w:t>Икономист, специалист „Търговия”</w:t>
            </w:r>
          </w:p>
        </w:tc>
      </w:tr>
      <w:tr w:rsidR="001C0238" w14:paraId="3D6D063A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36098FB3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27DA85CB" w14:textId="77777777" w:rsidR="001C0238" w:rsidRDefault="00FD073F">
            <w:pPr>
              <w:spacing w:line="204" w:lineRule="auto"/>
              <w:jc w:val="center"/>
            </w:pPr>
            <w:r>
              <w:t>3450203</w:t>
            </w:r>
          </w:p>
        </w:tc>
        <w:tc>
          <w:tcPr>
            <w:tcW w:w="3776" w:type="dxa"/>
          </w:tcPr>
          <w:p w14:paraId="054B8654" w14:textId="77777777" w:rsidR="001C0238" w:rsidRDefault="00FD073F">
            <w:pPr>
              <w:spacing w:line="204" w:lineRule="auto"/>
            </w:pPr>
            <w:r>
              <w:t>Икономист, специалист</w:t>
            </w:r>
            <w:r>
              <w:br/>
              <w:t>„Земеделско стопанство”</w:t>
            </w:r>
          </w:p>
        </w:tc>
      </w:tr>
      <w:tr w:rsidR="001C0238" w14:paraId="5831CF2C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1A94C460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583E6087" w14:textId="77777777" w:rsidR="001C0238" w:rsidRDefault="00FD073F">
            <w:pPr>
              <w:spacing w:line="204" w:lineRule="auto"/>
              <w:jc w:val="center"/>
            </w:pPr>
            <w:r>
              <w:t>3450204</w:t>
            </w:r>
          </w:p>
        </w:tc>
        <w:tc>
          <w:tcPr>
            <w:tcW w:w="3776" w:type="dxa"/>
          </w:tcPr>
          <w:p w14:paraId="6C0A0A16" w14:textId="77777777" w:rsidR="001C0238" w:rsidRDefault="00FD073F">
            <w:pPr>
              <w:spacing w:line="204" w:lineRule="auto"/>
            </w:pPr>
            <w:r>
              <w:t>Икономист, специалист</w:t>
            </w:r>
            <w:r>
              <w:br/>
              <w:t>„Икономика и мениджмънт”</w:t>
            </w:r>
          </w:p>
        </w:tc>
      </w:tr>
      <w:tr w:rsidR="001C0238" w14:paraId="125DE8F6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09E5BB75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4D551D44" w14:textId="77777777" w:rsidR="001C0238" w:rsidRDefault="00FD073F">
            <w:pPr>
              <w:spacing w:line="204" w:lineRule="auto"/>
              <w:jc w:val="center"/>
            </w:pPr>
            <w:r>
              <w:t>3450205</w:t>
            </w:r>
          </w:p>
        </w:tc>
        <w:tc>
          <w:tcPr>
            <w:tcW w:w="3776" w:type="dxa"/>
          </w:tcPr>
          <w:p w14:paraId="5550A885" w14:textId="77777777" w:rsidR="001C0238" w:rsidRDefault="00FD073F">
            <w:pPr>
              <w:spacing w:line="204" w:lineRule="auto"/>
            </w:pPr>
            <w:r>
              <w:t>Икономист, специалист „Горско стопанство”</w:t>
            </w:r>
          </w:p>
        </w:tc>
      </w:tr>
      <w:tr w:rsidR="001C0238" w14:paraId="31453F80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37BED566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4617" w:type="dxa"/>
            <w:gridSpan w:val="2"/>
            <w:vAlign w:val="center"/>
          </w:tcPr>
          <w:p w14:paraId="2F0D6E17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Секретарски и административни дейности</w:t>
            </w:r>
          </w:p>
        </w:tc>
      </w:tr>
      <w:tr w:rsidR="001C0238" w14:paraId="58232E3C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48A1CE7E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41" w:type="dxa"/>
          </w:tcPr>
          <w:p w14:paraId="027B8C12" w14:textId="77777777" w:rsidR="001C0238" w:rsidRDefault="00FD073F">
            <w:pPr>
              <w:spacing w:line="204" w:lineRule="auto"/>
              <w:jc w:val="center"/>
            </w:pPr>
            <w:r>
              <w:t>3460101</w:t>
            </w:r>
          </w:p>
        </w:tc>
        <w:tc>
          <w:tcPr>
            <w:tcW w:w="3776" w:type="dxa"/>
          </w:tcPr>
          <w:p w14:paraId="58B94F47" w14:textId="77777777" w:rsidR="001C0238" w:rsidRDefault="00FD073F">
            <w:pPr>
              <w:spacing w:line="204" w:lineRule="auto"/>
            </w:pPr>
            <w:r>
              <w:t>Бизнес администрация (офис-мениджър)</w:t>
            </w:r>
          </w:p>
        </w:tc>
      </w:tr>
      <w:tr w:rsidR="001C0238" w14:paraId="73497365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58B1A3AA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31E091DE" w14:textId="77777777" w:rsidR="001C0238" w:rsidRDefault="00FD073F">
            <w:pPr>
              <w:spacing w:line="204" w:lineRule="auto"/>
              <w:jc w:val="center"/>
            </w:pPr>
            <w:r>
              <w:t>3460201</w:t>
            </w:r>
          </w:p>
        </w:tc>
        <w:tc>
          <w:tcPr>
            <w:tcW w:w="3776" w:type="dxa"/>
          </w:tcPr>
          <w:p w14:paraId="0F48B4B6" w14:textId="77777777" w:rsidR="001C0238" w:rsidRDefault="00FD073F">
            <w:pPr>
              <w:spacing w:line="204" w:lineRule="auto"/>
            </w:pPr>
            <w:r>
              <w:t>Административно обслужване (офис-секретар)</w:t>
            </w:r>
          </w:p>
        </w:tc>
      </w:tr>
      <w:tr w:rsidR="001C0238" w14:paraId="79FD1A0F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63DCDC41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2AFA9F7A" w14:textId="77777777" w:rsidR="001C0238" w:rsidRDefault="00FD073F">
            <w:pPr>
              <w:spacing w:line="204" w:lineRule="auto"/>
              <w:jc w:val="center"/>
            </w:pPr>
            <w:r>
              <w:t>3460401</w:t>
            </w:r>
          </w:p>
        </w:tc>
        <w:tc>
          <w:tcPr>
            <w:tcW w:w="3776" w:type="dxa"/>
          </w:tcPr>
          <w:p w14:paraId="6BC4DA71" w14:textId="77777777" w:rsidR="001C0238" w:rsidRDefault="00FD073F">
            <w:pPr>
              <w:spacing w:line="204" w:lineRule="auto"/>
            </w:pPr>
            <w:r>
              <w:t>Съдебна администрация</w:t>
            </w:r>
          </w:p>
        </w:tc>
      </w:tr>
      <w:tr w:rsidR="001C0238" w14:paraId="6642724D" w14:textId="77777777">
        <w:trPr>
          <w:jc w:val="center"/>
        </w:trPr>
        <w:tc>
          <w:tcPr>
            <w:tcW w:w="989" w:type="dxa"/>
            <w:vAlign w:val="center"/>
          </w:tcPr>
          <w:p w14:paraId="7DDD98C6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841" w:type="dxa"/>
          </w:tcPr>
          <w:p w14:paraId="393AD05A" w14:textId="77777777" w:rsidR="001C0238" w:rsidRDefault="00FD073F">
            <w:pPr>
              <w:spacing w:line="204" w:lineRule="auto"/>
              <w:jc w:val="center"/>
            </w:pPr>
            <w:r>
              <w:t>3470101</w:t>
            </w:r>
          </w:p>
        </w:tc>
        <w:tc>
          <w:tcPr>
            <w:tcW w:w="3776" w:type="dxa"/>
          </w:tcPr>
          <w:p w14:paraId="2057E03E" w14:textId="77777777" w:rsidR="001C0238" w:rsidRDefault="00FD073F">
            <w:pPr>
              <w:spacing w:line="204" w:lineRule="auto"/>
            </w:pPr>
            <w:r>
              <w:t>Индустриални отношения</w:t>
            </w:r>
          </w:p>
        </w:tc>
      </w:tr>
      <w:tr w:rsidR="001C0238" w14:paraId="149909C6" w14:textId="77777777">
        <w:trPr>
          <w:jc w:val="center"/>
        </w:trPr>
        <w:tc>
          <w:tcPr>
            <w:tcW w:w="989" w:type="dxa"/>
            <w:vAlign w:val="center"/>
          </w:tcPr>
          <w:p w14:paraId="1E27F4A0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</w:tc>
        <w:tc>
          <w:tcPr>
            <w:tcW w:w="841" w:type="dxa"/>
          </w:tcPr>
          <w:p w14:paraId="7DE0733D" w14:textId="77777777" w:rsidR="001C0238" w:rsidRDefault="001C0238">
            <w:pPr>
              <w:spacing w:line="204" w:lineRule="auto"/>
              <w:jc w:val="center"/>
            </w:pPr>
          </w:p>
        </w:tc>
        <w:tc>
          <w:tcPr>
            <w:tcW w:w="3776" w:type="dxa"/>
          </w:tcPr>
          <w:p w14:paraId="26B1F88D" w14:textId="77777777" w:rsidR="001C0238" w:rsidRDefault="00FD073F">
            <w:pPr>
              <w:spacing w:line="204" w:lineRule="auto"/>
              <w:rPr>
                <w:b/>
              </w:rPr>
            </w:pPr>
            <w:r>
              <w:rPr>
                <w:b/>
              </w:rPr>
              <w:t>Хотелиерство, ресторантьорство и кетеринг</w:t>
            </w:r>
          </w:p>
        </w:tc>
      </w:tr>
      <w:tr w:rsidR="001C0238" w14:paraId="3C0FFD01" w14:textId="77777777">
        <w:trPr>
          <w:jc w:val="center"/>
        </w:trPr>
        <w:tc>
          <w:tcPr>
            <w:tcW w:w="989" w:type="dxa"/>
            <w:vMerge w:val="restart"/>
            <w:shd w:val="clear" w:color="auto" w:fill="auto"/>
            <w:vAlign w:val="center"/>
          </w:tcPr>
          <w:p w14:paraId="4E18AE85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</w:tc>
        <w:tc>
          <w:tcPr>
            <w:tcW w:w="841" w:type="dxa"/>
            <w:shd w:val="clear" w:color="auto" w:fill="auto"/>
          </w:tcPr>
          <w:p w14:paraId="23EC09FF" w14:textId="77777777" w:rsidR="001C0238" w:rsidRDefault="00FD073F">
            <w:pPr>
              <w:spacing w:line="204" w:lineRule="auto"/>
              <w:jc w:val="center"/>
            </w:pPr>
            <w:r>
              <w:t>8110101</w:t>
            </w:r>
          </w:p>
        </w:tc>
        <w:tc>
          <w:tcPr>
            <w:tcW w:w="3776" w:type="dxa"/>
            <w:shd w:val="clear" w:color="auto" w:fill="auto"/>
          </w:tcPr>
          <w:p w14:paraId="314841C5" w14:textId="77777777" w:rsidR="001C0238" w:rsidRDefault="00FD073F">
            <w:pPr>
              <w:spacing w:line="204" w:lineRule="auto"/>
            </w:pPr>
            <w:r>
              <w:t xml:space="preserve">Организация на хотелиерството </w:t>
            </w:r>
          </w:p>
        </w:tc>
      </w:tr>
      <w:tr w:rsidR="001C0238" w14:paraId="4DF5F28E" w14:textId="77777777">
        <w:trPr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14:paraId="4C69F26B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  <w:shd w:val="clear" w:color="auto" w:fill="auto"/>
          </w:tcPr>
          <w:p w14:paraId="1785D1A8" w14:textId="77777777" w:rsidR="001C0238" w:rsidRDefault="00FD073F">
            <w:pPr>
              <w:spacing w:line="204" w:lineRule="auto"/>
              <w:jc w:val="center"/>
            </w:pPr>
            <w:r>
              <w:t>8110103</w:t>
            </w:r>
          </w:p>
        </w:tc>
        <w:tc>
          <w:tcPr>
            <w:tcW w:w="3776" w:type="dxa"/>
            <w:shd w:val="clear" w:color="auto" w:fill="auto"/>
          </w:tcPr>
          <w:p w14:paraId="03C8EB42" w14:textId="77777777" w:rsidR="001C0238" w:rsidRDefault="00FD073F">
            <w:pPr>
              <w:spacing w:line="204" w:lineRule="auto"/>
            </w:pPr>
            <w:r>
              <w:t>Организация на дейности в места за настаняване</w:t>
            </w:r>
          </w:p>
        </w:tc>
      </w:tr>
      <w:tr w:rsidR="001C0238" w14:paraId="4C225015" w14:textId="77777777">
        <w:trPr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14:paraId="6F671889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  <w:shd w:val="clear" w:color="auto" w:fill="auto"/>
          </w:tcPr>
          <w:p w14:paraId="61252FA3" w14:textId="77777777" w:rsidR="001C0238" w:rsidRDefault="00FD073F">
            <w:pPr>
              <w:spacing w:line="204" w:lineRule="auto"/>
              <w:jc w:val="center"/>
            </w:pPr>
            <w:r>
              <w:t>8110201</w:t>
            </w:r>
          </w:p>
        </w:tc>
        <w:tc>
          <w:tcPr>
            <w:tcW w:w="3776" w:type="dxa"/>
            <w:shd w:val="clear" w:color="auto" w:fill="auto"/>
          </w:tcPr>
          <w:p w14:paraId="6AA16165" w14:textId="77777777" w:rsidR="001C0238" w:rsidRDefault="00FD073F">
            <w:pPr>
              <w:spacing w:line="204" w:lineRule="auto"/>
            </w:pPr>
            <w:r>
              <w:t xml:space="preserve">Организация и управление на хотелиерството </w:t>
            </w:r>
          </w:p>
        </w:tc>
      </w:tr>
      <w:tr w:rsidR="001C0238" w14:paraId="0D8838CD" w14:textId="77777777">
        <w:trPr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14:paraId="5B672126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  <w:shd w:val="clear" w:color="auto" w:fill="auto"/>
          </w:tcPr>
          <w:p w14:paraId="1E6FA1BF" w14:textId="77777777" w:rsidR="001C0238" w:rsidRDefault="00FD073F">
            <w:pPr>
              <w:spacing w:line="204" w:lineRule="auto"/>
              <w:jc w:val="center"/>
            </w:pPr>
            <w:r>
              <w:t>8110301</w:t>
            </w:r>
          </w:p>
        </w:tc>
        <w:tc>
          <w:tcPr>
            <w:tcW w:w="3776" w:type="dxa"/>
            <w:shd w:val="clear" w:color="auto" w:fill="auto"/>
          </w:tcPr>
          <w:p w14:paraId="3B9CE84A" w14:textId="77777777" w:rsidR="001C0238" w:rsidRDefault="00FD073F">
            <w:pPr>
              <w:spacing w:line="204" w:lineRule="auto"/>
            </w:pPr>
            <w:r>
              <w:t>Хотелиерство</w:t>
            </w:r>
          </w:p>
        </w:tc>
      </w:tr>
      <w:tr w:rsidR="001C0238" w14:paraId="4D9DE41A" w14:textId="77777777">
        <w:trPr>
          <w:jc w:val="center"/>
        </w:trPr>
        <w:tc>
          <w:tcPr>
            <w:tcW w:w="989" w:type="dxa"/>
            <w:vMerge/>
            <w:shd w:val="clear" w:color="auto" w:fill="auto"/>
            <w:vAlign w:val="center"/>
          </w:tcPr>
          <w:p w14:paraId="3DF7C2C0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  <w:shd w:val="clear" w:color="auto" w:fill="auto"/>
          </w:tcPr>
          <w:p w14:paraId="64F71504" w14:textId="77777777" w:rsidR="001C0238" w:rsidRDefault="00FD073F">
            <w:pPr>
              <w:spacing w:line="204" w:lineRule="auto"/>
              <w:jc w:val="center"/>
            </w:pPr>
            <w:r>
              <w:t>8110601</w:t>
            </w:r>
          </w:p>
        </w:tc>
        <w:tc>
          <w:tcPr>
            <w:tcW w:w="3776" w:type="dxa"/>
            <w:shd w:val="clear" w:color="auto" w:fill="auto"/>
          </w:tcPr>
          <w:p w14:paraId="75EE2F6A" w14:textId="77777777" w:rsidR="001C0238" w:rsidRDefault="00FD073F">
            <w:pPr>
              <w:spacing w:line="204" w:lineRule="auto"/>
            </w:pPr>
            <w:r>
              <w:t xml:space="preserve">Организация и управление в ресторантьорството </w:t>
            </w:r>
          </w:p>
        </w:tc>
      </w:tr>
      <w:tr w:rsidR="001C0238" w14:paraId="18406E93" w14:textId="77777777">
        <w:trPr>
          <w:jc w:val="center"/>
        </w:trPr>
        <w:tc>
          <w:tcPr>
            <w:tcW w:w="989" w:type="dxa"/>
            <w:vAlign w:val="center"/>
          </w:tcPr>
          <w:p w14:paraId="3D44972E" w14:textId="77777777" w:rsidR="001C0238" w:rsidRDefault="001C0238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841" w:type="dxa"/>
          </w:tcPr>
          <w:p w14:paraId="0B68A278" w14:textId="77777777" w:rsidR="001C0238" w:rsidRDefault="00FD073F">
            <w:pPr>
              <w:spacing w:line="204" w:lineRule="auto"/>
              <w:jc w:val="center"/>
            </w:pPr>
            <w:r>
              <w:t>8110603</w:t>
            </w:r>
          </w:p>
        </w:tc>
        <w:tc>
          <w:tcPr>
            <w:tcW w:w="3776" w:type="dxa"/>
          </w:tcPr>
          <w:p w14:paraId="482D9881" w14:textId="77777777" w:rsidR="001C0238" w:rsidRDefault="00FD073F">
            <w:pPr>
              <w:spacing w:line="204" w:lineRule="auto"/>
            </w:pPr>
            <w:r>
              <w:t>Кетеринг</w:t>
            </w:r>
          </w:p>
        </w:tc>
      </w:tr>
      <w:tr w:rsidR="001C0238" w14:paraId="1EB8A924" w14:textId="77777777">
        <w:trPr>
          <w:jc w:val="center"/>
        </w:trPr>
        <w:tc>
          <w:tcPr>
            <w:tcW w:w="989" w:type="dxa"/>
            <w:vAlign w:val="center"/>
          </w:tcPr>
          <w:p w14:paraId="7ADEAB7B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812</w:t>
            </w:r>
          </w:p>
        </w:tc>
        <w:tc>
          <w:tcPr>
            <w:tcW w:w="841" w:type="dxa"/>
          </w:tcPr>
          <w:p w14:paraId="4B6582B9" w14:textId="77777777" w:rsidR="001C0238" w:rsidRDefault="001C0238">
            <w:pPr>
              <w:spacing w:line="204" w:lineRule="auto"/>
              <w:jc w:val="center"/>
            </w:pPr>
          </w:p>
        </w:tc>
        <w:tc>
          <w:tcPr>
            <w:tcW w:w="3776" w:type="dxa"/>
          </w:tcPr>
          <w:p w14:paraId="1054C28F" w14:textId="77777777" w:rsidR="001C0238" w:rsidRDefault="00FD073F">
            <w:pPr>
              <w:spacing w:line="204" w:lineRule="auto"/>
              <w:rPr>
                <w:b/>
              </w:rPr>
            </w:pPr>
            <w:r>
              <w:rPr>
                <w:b/>
              </w:rPr>
              <w:t>Пътувания, туризъм и свободно време</w:t>
            </w:r>
          </w:p>
        </w:tc>
      </w:tr>
      <w:tr w:rsidR="001C0238" w14:paraId="14AE0237" w14:textId="77777777">
        <w:trPr>
          <w:jc w:val="center"/>
        </w:trPr>
        <w:tc>
          <w:tcPr>
            <w:tcW w:w="989" w:type="dxa"/>
            <w:vMerge w:val="restart"/>
            <w:vAlign w:val="center"/>
          </w:tcPr>
          <w:p w14:paraId="2D3D7E9B" w14:textId="77777777" w:rsidR="001C0238" w:rsidRDefault="00FD073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812</w:t>
            </w:r>
          </w:p>
        </w:tc>
        <w:tc>
          <w:tcPr>
            <w:tcW w:w="841" w:type="dxa"/>
          </w:tcPr>
          <w:p w14:paraId="2B2EC073" w14:textId="77777777" w:rsidR="001C0238" w:rsidRDefault="00FD073F">
            <w:pPr>
              <w:spacing w:line="204" w:lineRule="auto"/>
              <w:jc w:val="center"/>
            </w:pPr>
            <w:r>
              <w:t>8120101</w:t>
            </w:r>
          </w:p>
        </w:tc>
        <w:tc>
          <w:tcPr>
            <w:tcW w:w="3776" w:type="dxa"/>
          </w:tcPr>
          <w:p w14:paraId="3B99C1D6" w14:textId="77777777" w:rsidR="001C0238" w:rsidRDefault="00FD073F">
            <w:pPr>
              <w:spacing w:line="204" w:lineRule="auto"/>
            </w:pPr>
            <w:r>
              <w:t>Организация на туризма и свободното време</w:t>
            </w:r>
          </w:p>
        </w:tc>
      </w:tr>
      <w:tr w:rsidR="001C0238" w14:paraId="2995C0FB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7297B8CA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41992228" w14:textId="77777777" w:rsidR="001C0238" w:rsidRDefault="00FD073F">
            <w:pPr>
              <w:spacing w:line="204" w:lineRule="auto"/>
              <w:jc w:val="center"/>
            </w:pPr>
            <w:r>
              <w:t>8120102</w:t>
            </w:r>
          </w:p>
        </w:tc>
        <w:tc>
          <w:tcPr>
            <w:tcW w:w="3776" w:type="dxa"/>
          </w:tcPr>
          <w:p w14:paraId="2AC02D47" w14:textId="77777777" w:rsidR="001C0238" w:rsidRDefault="00FD073F">
            <w:pPr>
              <w:spacing w:line="204" w:lineRule="auto"/>
            </w:pPr>
            <w:r>
              <w:t>Селски туризъм</w:t>
            </w:r>
          </w:p>
        </w:tc>
      </w:tr>
      <w:tr w:rsidR="001C0238" w14:paraId="36B09564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71191BE5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6B5021AA" w14:textId="77777777" w:rsidR="001C0238" w:rsidRDefault="00FD073F">
            <w:pPr>
              <w:spacing w:line="204" w:lineRule="auto"/>
              <w:jc w:val="center"/>
            </w:pPr>
            <w:r>
              <w:t>8120201</w:t>
            </w:r>
          </w:p>
        </w:tc>
        <w:tc>
          <w:tcPr>
            <w:tcW w:w="3776" w:type="dxa"/>
          </w:tcPr>
          <w:p w14:paraId="7C287229" w14:textId="77777777" w:rsidR="001C0238" w:rsidRDefault="00FD073F">
            <w:pPr>
              <w:spacing w:line="204" w:lineRule="auto"/>
            </w:pPr>
            <w:r>
              <w:t>Туризъм</w:t>
            </w:r>
          </w:p>
        </w:tc>
      </w:tr>
      <w:tr w:rsidR="001C0238" w14:paraId="47BF2C4E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2F5FF8F7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0FDEFB31" w14:textId="77777777" w:rsidR="001C0238" w:rsidRDefault="00FD073F">
            <w:pPr>
              <w:spacing w:line="204" w:lineRule="auto"/>
              <w:jc w:val="center"/>
            </w:pPr>
            <w:r>
              <w:t>8120301</w:t>
            </w:r>
          </w:p>
        </w:tc>
        <w:tc>
          <w:tcPr>
            <w:tcW w:w="3776" w:type="dxa"/>
          </w:tcPr>
          <w:p w14:paraId="78574A02" w14:textId="77777777" w:rsidR="001C0238" w:rsidRDefault="00FD073F">
            <w:pPr>
              <w:spacing w:line="204" w:lineRule="auto"/>
            </w:pPr>
            <w:r>
              <w:t>Екскурзоводство</w:t>
            </w:r>
          </w:p>
        </w:tc>
      </w:tr>
      <w:tr w:rsidR="001C0238" w14:paraId="5C0DEF16" w14:textId="77777777">
        <w:trPr>
          <w:jc w:val="center"/>
        </w:trPr>
        <w:tc>
          <w:tcPr>
            <w:tcW w:w="989" w:type="dxa"/>
            <w:vMerge/>
            <w:vAlign w:val="center"/>
          </w:tcPr>
          <w:p w14:paraId="0C1396AA" w14:textId="77777777" w:rsidR="001C0238" w:rsidRDefault="001C0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1" w:type="dxa"/>
          </w:tcPr>
          <w:p w14:paraId="6687A191" w14:textId="77777777" w:rsidR="001C0238" w:rsidRDefault="00FD073F">
            <w:pPr>
              <w:spacing w:line="204" w:lineRule="auto"/>
              <w:jc w:val="center"/>
            </w:pPr>
            <w:r>
              <w:t>8120401</w:t>
            </w:r>
          </w:p>
        </w:tc>
        <w:tc>
          <w:tcPr>
            <w:tcW w:w="3776" w:type="dxa"/>
          </w:tcPr>
          <w:p w14:paraId="7C4E1F26" w14:textId="77777777" w:rsidR="001C0238" w:rsidRDefault="00FD073F">
            <w:pPr>
              <w:spacing w:line="204" w:lineRule="auto"/>
            </w:pPr>
            <w:r>
              <w:t>Туристическа анимация</w:t>
            </w:r>
          </w:p>
        </w:tc>
      </w:tr>
    </w:tbl>
    <w:p w14:paraId="1D9A099E" w14:textId="77777777" w:rsidR="001C0238" w:rsidRDefault="001C0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P_Time" w:eastAsia="SP_Time" w:hAnsi="SP_Time" w:cs="SP_Time"/>
          <w:color w:val="000000"/>
          <w:sz w:val="22"/>
          <w:szCs w:val="22"/>
        </w:rPr>
      </w:pPr>
    </w:p>
    <w:sectPr w:rsidR="001C0238">
      <w:headerReference w:type="default" r:id="rId9"/>
      <w:footerReference w:type="even" r:id="rId10"/>
      <w:footerReference w:type="default" r:id="rId11"/>
      <w:pgSz w:w="11906" w:h="16838"/>
      <w:pgMar w:top="1079" w:right="1274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6B6B" w14:textId="77777777" w:rsidR="00DC5036" w:rsidRDefault="00DC5036">
      <w:r>
        <w:separator/>
      </w:r>
    </w:p>
  </w:endnote>
  <w:endnote w:type="continuationSeparator" w:id="0">
    <w:p w14:paraId="572A0545" w14:textId="77777777" w:rsidR="00DC5036" w:rsidRDefault="00D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P_Tim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k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AC5A" w14:textId="77777777" w:rsidR="001C0238" w:rsidRDefault="00FD07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D8DB13" w14:textId="77777777" w:rsidR="001C0238" w:rsidRDefault="001C02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26FB" w14:textId="77777777" w:rsidR="001C0238" w:rsidRDefault="00FD07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7B6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342A" w14:textId="77777777" w:rsidR="00DC5036" w:rsidRDefault="00DC5036">
      <w:r>
        <w:separator/>
      </w:r>
    </w:p>
  </w:footnote>
  <w:footnote w:type="continuationSeparator" w:id="0">
    <w:p w14:paraId="5266556C" w14:textId="77777777" w:rsidR="00DC5036" w:rsidRDefault="00DC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372D" w14:textId="77777777" w:rsidR="001C0238" w:rsidRDefault="00FD07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1CB892D" wp14:editId="085A6608">
          <wp:extent cx="5762625" cy="10668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8142B"/>
    <w:multiLevelType w:val="multilevel"/>
    <w:tmpl w:val="CAEC71B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668"/>
    <w:multiLevelType w:val="multilevel"/>
    <w:tmpl w:val="89EA59D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7A72A9"/>
    <w:multiLevelType w:val="multilevel"/>
    <w:tmpl w:val="F0BAA808"/>
    <w:lvl w:ilvl="0">
      <w:start w:val="3"/>
      <w:numFmt w:val="bullet"/>
      <w:lvlText w:val="●"/>
      <w:lvlJc w:val="left"/>
      <w:pPr>
        <w:ind w:left="75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7A2004"/>
    <w:multiLevelType w:val="multilevel"/>
    <w:tmpl w:val="C02854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38"/>
    <w:rsid w:val="00172F8E"/>
    <w:rsid w:val="00174189"/>
    <w:rsid w:val="001C0238"/>
    <w:rsid w:val="00232601"/>
    <w:rsid w:val="00346282"/>
    <w:rsid w:val="0035332D"/>
    <w:rsid w:val="00394A73"/>
    <w:rsid w:val="003963A1"/>
    <w:rsid w:val="00417B67"/>
    <w:rsid w:val="00496DA2"/>
    <w:rsid w:val="004A710A"/>
    <w:rsid w:val="00521606"/>
    <w:rsid w:val="005B5144"/>
    <w:rsid w:val="005D16A6"/>
    <w:rsid w:val="006660EE"/>
    <w:rsid w:val="006B602F"/>
    <w:rsid w:val="00793F5E"/>
    <w:rsid w:val="00884CE7"/>
    <w:rsid w:val="008C34C9"/>
    <w:rsid w:val="008D2E10"/>
    <w:rsid w:val="009D611D"/>
    <w:rsid w:val="00BE795E"/>
    <w:rsid w:val="00C0138C"/>
    <w:rsid w:val="00C93040"/>
    <w:rsid w:val="00DC5036"/>
    <w:rsid w:val="00EA7B5D"/>
    <w:rsid w:val="00EE1BD7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8F6A8"/>
  <w15:docId w15:val="{0FE6EA3C-308B-4A7F-9480-79807F1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5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C5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5A"/>
    <w:pPr>
      <w:keepNext/>
      <w:tabs>
        <w:tab w:val="left" w:pos="1342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5A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semiHidden/>
    <w:rsid w:val="00B10C5A"/>
    <w:pPr>
      <w:textAlignment w:val="auto"/>
    </w:pPr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B10C5A"/>
    <w:pPr>
      <w:spacing w:after="120"/>
    </w:pPr>
  </w:style>
  <w:style w:type="paragraph" w:styleId="BodyText2">
    <w:name w:val="Body Text 2"/>
    <w:basedOn w:val="Normal"/>
    <w:link w:val="BodyText2Char"/>
    <w:rsid w:val="00B10C5A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B10C5A"/>
    <w:pPr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B10C5A"/>
    <w:pPr>
      <w:spacing w:after="120"/>
      <w:ind w:left="283"/>
    </w:pPr>
  </w:style>
  <w:style w:type="character" w:styleId="CommentReference">
    <w:name w:val="annotation reference"/>
    <w:uiPriority w:val="99"/>
    <w:rsid w:val="00B10C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C5A"/>
  </w:style>
  <w:style w:type="paragraph" w:styleId="CommentSubject">
    <w:name w:val="annotation subject"/>
    <w:basedOn w:val="CommentText"/>
    <w:next w:val="CommentText"/>
    <w:link w:val="CommentSubjectChar"/>
    <w:rsid w:val="00B10C5A"/>
    <w:rPr>
      <w:b/>
      <w:bCs/>
    </w:rPr>
  </w:style>
  <w:style w:type="character" w:styleId="Emphasis">
    <w:name w:val="Emphasis"/>
    <w:qFormat/>
    <w:rsid w:val="00B10C5A"/>
    <w:rPr>
      <w:i/>
      <w:iCs/>
    </w:rPr>
  </w:style>
  <w:style w:type="paragraph" w:styleId="Footer">
    <w:name w:val="footer"/>
    <w:basedOn w:val="Normal"/>
    <w:link w:val="FooterChar"/>
    <w:uiPriority w:val="99"/>
    <w:rsid w:val="00B10C5A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B10C5A"/>
  </w:style>
  <w:style w:type="paragraph" w:styleId="Header">
    <w:name w:val="header"/>
    <w:basedOn w:val="Normal"/>
    <w:link w:val="HeaderChar"/>
    <w:rsid w:val="00B10C5A"/>
    <w:pPr>
      <w:tabs>
        <w:tab w:val="center" w:pos="4536"/>
        <w:tab w:val="right" w:pos="9072"/>
      </w:tabs>
    </w:pPr>
  </w:style>
  <w:style w:type="character" w:styleId="Hyperlink">
    <w:name w:val="Hyperlink"/>
    <w:rsid w:val="00B10C5A"/>
    <w:rPr>
      <w:color w:val="0000FF"/>
      <w:u w:val="single"/>
    </w:rPr>
  </w:style>
  <w:style w:type="paragraph" w:styleId="NormalWeb">
    <w:name w:val="Normal (Web)"/>
    <w:basedOn w:val="Normal"/>
    <w:rsid w:val="00B10C5A"/>
    <w:pPr>
      <w:spacing w:before="100" w:beforeAutospacing="1" w:after="100" w:afterAutospacing="1"/>
    </w:pPr>
    <w:rPr>
      <w:rFonts w:eastAsia="SimSun"/>
      <w:lang w:eastAsia="zh-CN"/>
    </w:rPr>
  </w:style>
  <w:style w:type="character" w:styleId="PageNumber">
    <w:name w:val="page number"/>
    <w:rsid w:val="00B10C5A"/>
  </w:style>
  <w:style w:type="character" w:styleId="Strong">
    <w:name w:val="Strong"/>
    <w:qFormat/>
    <w:rsid w:val="00B10C5A"/>
    <w:rPr>
      <w:b/>
      <w:bCs/>
    </w:rPr>
  </w:style>
  <w:style w:type="character" w:customStyle="1" w:styleId="Heading1Char">
    <w:name w:val="Heading 1 Char"/>
    <w:link w:val="Heading1"/>
    <w:rsid w:val="00B10C5A"/>
    <w:rPr>
      <w:sz w:val="28"/>
      <w:lang w:val="bg-BG" w:eastAsia="en-US" w:bidi="ar-SA"/>
    </w:rPr>
  </w:style>
  <w:style w:type="character" w:customStyle="1" w:styleId="Heading2Char">
    <w:name w:val="Heading 2 Char"/>
    <w:link w:val="Heading2"/>
    <w:rsid w:val="00B10C5A"/>
    <w:rPr>
      <w:sz w:val="28"/>
      <w:lang w:val="bg-BG" w:eastAsia="en-US" w:bidi="ar-SA"/>
    </w:rPr>
  </w:style>
  <w:style w:type="character" w:customStyle="1" w:styleId="Heading3Char">
    <w:name w:val="Heading 3 Char"/>
    <w:link w:val="Heading3"/>
    <w:rsid w:val="00B10C5A"/>
    <w:rPr>
      <w:rFonts w:ascii="Arial" w:hAnsi="Arial" w:cs="Arial"/>
      <w:b/>
      <w:bCs/>
      <w:sz w:val="26"/>
      <w:szCs w:val="26"/>
      <w:lang w:val="en-GB" w:eastAsia="en-US" w:bidi="ar-SA"/>
    </w:rPr>
  </w:style>
  <w:style w:type="character" w:customStyle="1" w:styleId="Heading4Char">
    <w:name w:val="Heading 4 Char"/>
    <w:link w:val="Heading4"/>
    <w:rsid w:val="00B10C5A"/>
    <w:rPr>
      <w:b/>
      <w:bCs/>
      <w:sz w:val="28"/>
      <w:szCs w:val="28"/>
      <w:lang w:val="bg-BG" w:eastAsia="en-US" w:bidi="ar-SA"/>
    </w:rPr>
  </w:style>
  <w:style w:type="character" w:customStyle="1" w:styleId="Heading5Char">
    <w:name w:val="Heading 5 Char"/>
    <w:link w:val="Heading5"/>
    <w:rsid w:val="00B10C5A"/>
    <w:rPr>
      <w:b/>
      <w:bCs/>
      <w:i/>
      <w:iCs/>
      <w:sz w:val="26"/>
      <w:szCs w:val="26"/>
      <w:lang w:val="bg-BG" w:eastAsia="en-US" w:bidi="ar-SA"/>
    </w:rPr>
  </w:style>
  <w:style w:type="character" w:customStyle="1" w:styleId="BalloonTextChar">
    <w:name w:val="Balloon Text Char"/>
    <w:link w:val="BalloonText"/>
    <w:semiHidden/>
    <w:rsid w:val="00B10C5A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Char">
    <w:name w:val="Body Text Char"/>
    <w:link w:val="BodyText"/>
    <w:rsid w:val="00B10C5A"/>
    <w:rPr>
      <w:lang w:val="bg-BG" w:eastAsia="en-US" w:bidi="ar-SA"/>
    </w:rPr>
  </w:style>
  <w:style w:type="character" w:customStyle="1" w:styleId="BodyText2Char">
    <w:name w:val="Body Text 2 Char"/>
    <w:link w:val="BodyText2"/>
    <w:rsid w:val="00B10C5A"/>
    <w:rPr>
      <w:lang w:val="bg-BG" w:eastAsia="en-US" w:bidi="ar-SA"/>
    </w:rPr>
  </w:style>
  <w:style w:type="character" w:customStyle="1" w:styleId="BodyText3Char">
    <w:name w:val="Body Text 3 Char"/>
    <w:link w:val="BodyText3"/>
    <w:rsid w:val="00B10C5A"/>
    <w:rPr>
      <w:sz w:val="22"/>
      <w:lang w:val="bg-BG" w:eastAsia="en-US" w:bidi="ar-SA"/>
    </w:rPr>
  </w:style>
  <w:style w:type="character" w:customStyle="1" w:styleId="BodyTextIndentChar">
    <w:name w:val="Body Text Indent Char"/>
    <w:link w:val="BodyTextIndent"/>
    <w:rsid w:val="00B10C5A"/>
    <w:rPr>
      <w:lang w:val="bg-BG" w:eastAsia="en-US" w:bidi="ar-SA"/>
    </w:rPr>
  </w:style>
  <w:style w:type="character" w:customStyle="1" w:styleId="CommentTextChar">
    <w:name w:val="Comment Text Char"/>
    <w:link w:val="CommentText"/>
    <w:rsid w:val="00B10C5A"/>
    <w:rPr>
      <w:lang w:val="bg-BG"/>
    </w:rPr>
  </w:style>
  <w:style w:type="character" w:customStyle="1" w:styleId="CommentSubjectChar">
    <w:name w:val="Comment Subject Char"/>
    <w:link w:val="CommentSubject"/>
    <w:rsid w:val="00B10C5A"/>
    <w:rPr>
      <w:b/>
      <w:bCs/>
      <w:lang w:val="bg-BG"/>
    </w:rPr>
  </w:style>
  <w:style w:type="character" w:customStyle="1" w:styleId="FooterChar">
    <w:name w:val="Footer Char"/>
    <w:link w:val="Footer"/>
    <w:uiPriority w:val="99"/>
    <w:rsid w:val="00B10C5A"/>
    <w:rPr>
      <w:lang w:val="bg-BG" w:eastAsia="en-US" w:bidi="ar-SA"/>
    </w:rPr>
  </w:style>
  <w:style w:type="character" w:customStyle="1" w:styleId="FootnoteTextChar">
    <w:name w:val="Footnote Text Char"/>
    <w:link w:val="FootnoteText"/>
    <w:semiHidden/>
    <w:rsid w:val="00B10C5A"/>
    <w:rPr>
      <w:lang w:val="bg-BG" w:eastAsia="en-US" w:bidi="ar-SA"/>
    </w:rPr>
  </w:style>
  <w:style w:type="character" w:customStyle="1" w:styleId="HeaderChar">
    <w:name w:val="Header Char"/>
    <w:link w:val="Header"/>
    <w:rsid w:val="00B10C5A"/>
    <w:rPr>
      <w:lang w:val="bg-BG" w:eastAsia="en-US" w:bidi="ar-SA"/>
    </w:rPr>
  </w:style>
  <w:style w:type="paragraph" w:customStyle="1" w:styleId="BodyText1">
    <w:name w:val="Body Text1"/>
    <w:rsid w:val="00B10C5A"/>
    <w:pPr>
      <w:ind w:firstLine="397"/>
      <w:jc w:val="both"/>
    </w:pPr>
    <w:rPr>
      <w:rFonts w:ascii="SP_Time" w:hAnsi="SP_Time"/>
      <w:snapToGrid w:val="0"/>
      <w:color w:val="000000"/>
      <w:sz w:val="22"/>
      <w:lang w:val="en-AU" w:eastAsia="en-US"/>
    </w:rPr>
  </w:style>
  <w:style w:type="paragraph" w:customStyle="1" w:styleId="Char1CharCharChar">
    <w:name w:val="Char1 Char Char Char"/>
    <w:basedOn w:val="Normal"/>
    <w:rsid w:val="00B10C5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B10C5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email">
    <w:name w:val="email"/>
    <w:rsid w:val="00B10C5A"/>
  </w:style>
  <w:style w:type="character" w:customStyle="1" w:styleId="scnt">
    <w:name w:val="scnt"/>
    <w:rsid w:val="00B10C5A"/>
  </w:style>
  <w:style w:type="paragraph" w:styleId="ListParagraph">
    <w:name w:val="List Paragraph"/>
    <w:basedOn w:val="Normal"/>
    <w:qFormat/>
    <w:rsid w:val="00B10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B10C5A"/>
  </w:style>
  <w:style w:type="character" w:customStyle="1" w:styleId="apple-converted-space">
    <w:name w:val="apple-converted-space"/>
    <w:rsid w:val="00B10C5A"/>
  </w:style>
  <w:style w:type="character" w:customStyle="1" w:styleId="apple-style-span">
    <w:name w:val="apple-style-span"/>
    <w:rsid w:val="00B10C5A"/>
  </w:style>
  <w:style w:type="character" w:customStyle="1" w:styleId="hyphenation">
    <w:name w:val="hyphenation"/>
    <w:rsid w:val="00B10C5A"/>
  </w:style>
  <w:style w:type="character" w:customStyle="1" w:styleId="trans1">
    <w:name w:val="trans1"/>
    <w:rsid w:val="00B10C5A"/>
    <w:rPr>
      <w:color w:val="0000FF"/>
    </w:rPr>
  </w:style>
  <w:style w:type="paragraph" w:customStyle="1" w:styleId="Default">
    <w:name w:val="Default"/>
    <w:rsid w:val="00B10C5A"/>
    <w:pPr>
      <w:autoSpaceDE w:val="0"/>
      <w:autoSpaceDN w:val="0"/>
      <w:adjustRightInd w:val="0"/>
    </w:pPr>
    <w:rPr>
      <w:color w:val="000000"/>
      <w:sz w:val="24"/>
      <w:szCs w:val="24"/>
      <w:lang w:eastAsia="bg-BG"/>
    </w:rPr>
  </w:style>
  <w:style w:type="paragraph" w:customStyle="1" w:styleId="meanings-body">
    <w:name w:val="meanings-body"/>
    <w:basedOn w:val="Normal"/>
    <w:rsid w:val="00B10C5A"/>
    <w:pPr>
      <w:spacing w:before="100" w:beforeAutospacing="1" w:after="100" w:afterAutospacing="1"/>
    </w:pPr>
    <w:rPr>
      <w:lang w:val="en-US"/>
    </w:rPr>
  </w:style>
  <w:style w:type="paragraph" w:customStyle="1" w:styleId="en">
    <w:name w:val="en"/>
    <w:basedOn w:val="Normal"/>
    <w:rsid w:val="00B10C5A"/>
    <w:pPr>
      <w:spacing w:before="100" w:beforeAutospacing="1" w:after="100" w:afterAutospacing="1"/>
    </w:pPr>
    <w:rPr>
      <w:lang w:val="en-US"/>
    </w:rPr>
  </w:style>
  <w:style w:type="character" w:customStyle="1" w:styleId="f">
    <w:name w:val="f"/>
    <w:rsid w:val="00B10C5A"/>
  </w:style>
  <w:style w:type="character" w:customStyle="1" w:styleId="gl">
    <w:name w:val="gl"/>
    <w:rsid w:val="00B10C5A"/>
  </w:style>
  <w:style w:type="paragraph" w:customStyle="1" w:styleId="reference">
    <w:name w:val="reference"/>
    <w:basedOn w:val="Normal"/>
    <w:rsid w:val="00B10C5A"/>
    <w:pPr>
      <w:spacing w:before="100" w:beforeAutospacing="1" w:after="100" w:afterAutospacing="1"/>
    </w:pPr>
    <w:rPr>
      <w:lang w:val="en-US"/>
    </w:rPr>
  </w:style>
  <w:style w:type="character" w:customStyle="1" w:styleId="bc">
    <w:name w:val="bc"/>
    <w:rsid w:val="00B10C5A"/>
  </w:style>
  <w:style w:type="paragraph" w:customStyle="1" w:styleId="msolistparagraph0">
    <w:name w:val="msolistparagraph"/>
    <w:basedOn w:val="Normal"/>
    <w:rsid w:val="00B10C5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bg-BG"/>
    </w:rPr>
  </w:style>
  <w:style w:type="character" w:customStyle="1" w:styleId="end4">
    <w:name w:val="end4"/>
    <w:rsid w:val="00B10C5A"/>
    <w:rPr>
      <w:rFonts w:ascii="Georgia" w:hAnsi="Georgia" w:hint="default"/>
      <w:b/>
      <w:bCs/>
      <w:color w:val="E69801"/>
      <w:sz w:val="27"/>
      <w:szCs w:val="27"/>
    </w:rPr>
  </w:style>
  <w:style w:type="character" w:customStyle="1" w:styleId="productname">
    <w:name w:val="productname"/>
    <w:rsid w:val="00B10C5A"/>
  </w:style>
  <w:style w:type="character" w:customStyle="1" w:styleId="productsubname">
    <w:name w:val="productsubname"/>
    <w:rsid w:val="00B10C5A"/>
  </w:style>
  <w:style w:type="character" w:customStyle="1" w:styleId="mw-headline">
    <w:name w:val="mw-headline"/>
    <w:rsid w:val="00B10C5A"/>
  </w:style>
  <w:style w:type="paragraph" w:customStyle="1" w:styleId="Title1">
    <w:name w:val="Title1"/>
    <w:basedOn w:val="Normal"/>
    <w:rsid w:val="00B10C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bg-BG"/>
    </w:rPr>
  </w:style>
  <w:style w:type="paragraph" w:customStyle="1" w:styleId="zaglawie">
    <w:name w:val="zaglawie"/>
    <w:rsid w:val="00B10C5A"/>
    <w:pPr>
      <w:jc w:val="center"/>
    </w:pPr>
    <w:rPr>
      <w:rFonts w:ascii="Balkan" w:hAnsi="Balkan"/>
      <w:b/>
      <w:snapToGrid w:val="0"/>
      <w:sz w:val="28"/>
      <w:lang w:val="en-AU" w:eastAsia="en-US"/>
    </w:rPr>
  </w:style>
  <w:style w:type="paragraph" w:customStyle="1" w:styleId="Subhead2">
    <w:name w:val="Subhead 2"/>
    <w:basedOn w:val="Subhead1"/>
    <w:rsid w:val="00B10C5A"/>
    <w:pPr>
      <w:spacing w:after="57"/>
    </w:pPr>
    <w:rPr>
      <w:sz w:val="22"/>
    </w:rPr>
  </w:style>
  <w:style w:type="paragraph" w:customStyle="1" w:styleId="Subhead1">
    <w:name w:val="Subhead 1"/>
    <w:basedOn w:val="Headline"/>
    <w:rsid w:val="00B10C5A"/>
    <w:pPr>
      <w:spacing w:after="113"/>
    </w:pPr>
    <w:rPr>
      <w:sz w:val="28"/>
    </w:rPr>
  </w:style>
  <w:style w:type="paragraph" w:customStyle="1" w:styleId="Headline">
    <w:name w:val="Headline"/>
    <w:rsid w:val="00B10C5A"/>
    <w:pPr>
      <w:spacing w:after="283"/>
      <w:jc w:val="center"/>
    </w:pPr>
    <w:rPr>
      <w:rFonts w:ascii="SP_Time" w:hAnsi="SP_Time"/>
      <w:b/>
      <w:snapToGrid w:val="0"/>
      <w:sz w:val="48"/>
      <w:lang w:val="en-AU" w:eastAsia="en-US"/>
    </w:rPr>
  </w:style>
  <w:style w:type="paragraph" w:customStyle="1" w:styleId="TOCtitle">
    <w:name w:val="TOC title"/>
    <w:rsid w:val="00B10C5A"/>
    <w:pPr>
      <w:spacing w:after="283"/>
      <w:jc w:val="center"/>
    </w:pPr>
    <w:rPr>
      <w:rFonts w:ascii="SP_Time" w:hAnsi="SP_Time"/>
      <w:b/>
      <w:snapToGrid w:val="0"/>
      <w:sz w:val="36"/>
      <w:lang w:val="en-AU" w:eastAsia="en-US"/>
    </w:rPr>
  </w:style>
  <w:style w:type="paragraph" w:customStyle="1" w:styleId="TOCSubhead2">
    <w:name w:val="TOC Subhead 2"/>
    <w:rsid w:val="00B10C5A"/>
    <w:pPr>
      <w:tabs>
        <w:tab w:val="right" w:leader="dot" w:pos="6520"/>
      </w:tabs>
    </w:pPr>
    <w:rPr>
      <w:rFonts w:ascii="SP_Time" w:hAnsi="SP_Time"/>
      <w:snapToGrid w:val="0"/>
      <w:sz w:val="24"/>
      <w:lang w:val="en-AU" w:eastAsia="en-US"/>
    </w:rPr>
  </w:style>
  <w:style w:type="paragraph" w:customStyle="1" w:styleId="tt">
    <w:name w:val="tt"/>
    <w:basedOn w:val="TOCSubhead2"/>
    <w:next w:val="TOCSubhead2"/>
    <w:rsid w:val="00B10C5A"/>
    <w:pPr>
      <w:ind w:firstLine="397"/>
    </w:pPr>
  </w:style>
  <w:style w:type="paragraph" w:customStyle="1" w:styleId="chlen">
    <w:name w:val="chlen"/>
    <w:basedOn w:val="BodyText1"/>
    <w:next w:val="BodyText1"/>
    <w:rsid w:val="00B10C5A"/>
    <w:pPr>
      <w:widowControl w:val="0"/>
      <w:tabs>
        <w:tab w:val="left" w:pos="624"/>
        <w:tab w:val="left" w:pos="935"/>
      </w:tabs>
      <w:autoSpaceDE w:val="0"/>
      <w:autoSpaceDN w:val="0"/>
      <w:adjustRightInd w:val="0"/>
      <w:spacing w:line="214" w:lineRule="atLeast"/>
      <w:ind w:left="935" w:hanging="935"/>
    </w:pPr>
    <w:rPr>
      <w:rFonts w:ascii="Times New Roman CYR" w:hAnsi="Times New Roman CYR" w:cs="Times New Roman CYR"/>
      <w:snapToGrid/>
      <w:color w:val="auto"/>
      <w:sz w:val="21"/>
      <w:szCs w:val="21"/>
      <w:lang w:val="bg-BG" w:eastAsia="bg-BG"/>
    </w:rPr>
  </w:style>
  <w:style w:type="paragraph" w:customStyle="1" w:styleId="chl1">
    <w:name w:val="chl_1"/>
    <w:basedOn w:val="BodyText1"/>
    <w:next w:val="BodyText1"/>
    <w:rsid w:val="00B10C5A"/>
    <w:pPr>
      <w:widowControl w:val="0"/>
      <w:tabs>
        <w:tab w:val="left" w:pos="1134"/>
      </w:tabs>
      <w:autoSpaceDE w:val="0"/>
      <w:autoSpaceDN w:val="0"/>
      <w:adjustRightInd w:val="0"/>
      <w:spacing w:line="214" w:lineRule="atLeast"/>
      <w:ind w:left="1134" w:hanging="227"/>
    </w:pPr>
    <w:rPr>
      <w:rFonts w:ascii="Times New Roman CYR" w:hAnsi="Times New Roman CYR" w:cs="Times New Roman CYR"/>
      <w:snapToGrid/>
      <w:color w:val="auto"/>
      <w:sz w:val="21"/>
      <w:szCs w:val="21"/>
      <w:lang w:val="bg-BG" w:eastAsia="bg-BG"/>
    </w:rPr>
  </w:style>
  <w:style w:type="paragraph" w:customStyle="1" w:styleId="2">
    <w:name w:val="_2"/>
    <w:basedOn w:val="chl1"/>
    <w:next w:val="chl1"/>
    <w:rsid w:val="00B10C5A"/>
  </w:style>
  <w:style w:type="paragraph" w:customStyle="1" w:styleId="para">
    <w:name w:val="para"/>
    <w:basedOn w:val="BodyText1"/>
    <w:next w:val="BodyText1"/>
    <w:rsid w:val="00B10C5A"/>
    <w:pPr>
      <w:widowControl w:val="0"/>
      <w:tabs>
        <w:tab w:val="left" w:pos="1587"/>
      </w:tabs>
      <w:autoSpaceDE w:val="0"/>
      <w:autoSpaceDN w:val="0"/>
      <w:adjustRightInd w:val="0"/>
      <w:spacing w:line="214" w:lineRule="atLeast"/>
    </w:pPr>
    <w:rPr>
      <w:rFonts w:ascii="Times New Roman CYR" w:hAnsi="Times New Roman CYR" w:cs="Times New Roman CYR"/>
      <w:snapToGrid/>
      <w:color w:val="auto"/>
      <w:sz w:val="21"/>
      <w:szCs w:val="21"/>
      <w:lang w:val="bg-BG" w:eastAsia="bg-BG"/>
    </w:rPr>
  </w:style>
  <w:style w:type="character" w:customStyle="1" w:styleId="newdocreference">
    <w:name w:val="newdocreference"/>
    <w:rsid w:val="00B10C5A"/>
  </w:style>
  <w:style w:type="paragraph" w:customStyle="1" w:styleId="a">
    <w:hidden/>
    <w:uiPriority w:val="99"/>
    <w:unhideWhenUsed/>
    <w:rsid w:val="00B10C5A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45" w:type="dxa"/>
        <w:bottom w:w="28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-varn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bTnTw427NQMtLJ27NVGkGgjYA==">CgMxLjAaFAoBMBIPCg0IB0IJEgdHdW5nc3VoMghoLmdqZGd4czgAciExeThBcl9feFg3WkFEcFU5RlU0UWNNdXNGUy1fb0dOX3A=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m87</dc:creator>
  <cp:lastModifiedBy>User</cp:lastModifiedBy>
  <cp:revision>6</cp:revision>
  <dcterms:created xsi:type="dcterms:W3CDTF">2024-10-28T14:51:00Z</dcterms:created>
  <dcterms:modified xsi:type="dcterms:W3CDTF">2024-12-11T06:34:00Z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441A465D020B4D7A9AE965A6E06F32A6</vt:lpwstr>
  </property>
  <property fmtid="{D5CDD505-2E9C-101B-9397-08002B2CF9AE}" pid="4" name="GrammarlyDocumentId">
    <vt:lpwstr>6daa56b20ebc999ea9973a6b2cfe5b14eedc2ad4489352891e90d23a829c2610</vt:lpwstr>
  </property>
</Properties>
</file>